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61" w:rsidRPr="00DB7A61" w:rsidRDefault="00DB7A61" w:rsidP="00DB7A61">
      <w:pPr>
        <w:tabs>
          <w:tab w:val="left" w:pos="4500"/>
        </w:tabs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DB7A61">
        <w:rPr>
          <w:rFonts w:eastAsia="Times New Roman" w:cs="Times New Roman"/>
          <w:b/>
          <w:szCs w:val="28"/>
        </w:rPr>
        <w:t>MA TRẬN ĐỀ KIỂM TRA CUỐI KÌ I</w:t>
      </w:r>
    </w:p>
    <w:p w:rsidR="00DB7A61" w:rsidRPr="00DB7A61" w:rsidRDefault="00DB7A61" w:rsidP="00DB7A61">
      <w:pPr>
        <w:tabs>
          <w:tab w:val="left" w:pos="270"/>
          <w:tab w:val="center" w:pos="6255"/>
        </w:tabs>
        <w:spacing w:after="0" w:line="240" w:lineRule="auto"/>
        <w:rPr>
          <w:rFonts w:eastAsia="Times New Roman" w:cs="Times New Roman"/>
          <w:b/>
          <w:szCs w:val="28"/>
        </w:rPr>
      </w:pPr>
      <w:r w:rsidRPr="00DB7A61">
        <w:rPr>
          <w:rFonts w:eastAsia="Times New Roman" w:cs="Times New Roman"/>
          <w:b/>
          <w:szCs w:val="28"/>
        </w:rPr>
        <w:tab/>
      </w:r>
      <w:r w:rsidRPr="00DB7A61"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 xml:space="preserve">MÔN: ĐỊA LÍ  LỚP 10 – THỜI GIAN LÀM BÀI: </w:t>
      </w:r>
      <w:r w:rsidRPr="00DB7A61">
        <w:rPr>
          <w:rFonts w:eastAsia="Times New Roman" w:cs="Times New Roman"/>
          <w:b/>
          <w:szCs w:val="28"/>
        </w:rPr>
        <w:t>5</w:t>
      </w:r>
      <w:r>
        <w:rPr>
          <w:rFonts w:eastAsia="Times New Roman" w:cs="Times New Roman"/>
          <w:b/>
          <w:szCs w:val="28"/>
        </w:rPr>
        <w:t>0</w:t>
      </w:r>
      <w:r w:rsidRPr="00DB7A61">
        <w:rPr>
          <w:rFonts w:eastAsia="Times New Roman" w:cs="Times New Roman"/>
          <w:b/>
          <w:szCs w:val="28"/>
        </w:rPr>
        <w:t xml:space="preserve"> PHÚT</w:t>
      </w:r>
    </w:p>
    <w:p w:rsidR="00685C77" w:rsidRPr="00685C77" w:rsidRDefault="00685C77" w:rsidP="00685C77">
      <w:pPr>
        <w:spacing w:after="0" w:line="240" w:lineRule="auto"/>
        <w:rPr>
          <w:rFonts w:eastAsia="Times New Roman" w:cs="Times New Roman"/>
          <w:b/>
          <w:szCs w:val="28"/>
        </w:rPr>
      </w:pPr>
    </w:p>
    <w:tbl>
      <w:tblPr>
        <w:tblW w:w="1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3"/>
        <w:gridCol w:w="1500"/>
        <w:gridCol w:w="2700"/>
        <w:gridCol w:w="990"/>
        <w:gridCol w:w="1080"/>
        <w:gridCol w:w="810"/>
        <w:gridCol w:w="990"/>
        <w:gridCol w:w="900"/>
        <w:gridCol w:w="900"/>
        <w:gridCol w:w="900"/>
        <w:gridCol w:w="900"/>
        <w:gridCol w:w="720"/>
        <w:gridCol w:w="726"/>
        <w:gridCol w:w="977"/>
        <w:gridCol w:w="818"/>
      </w:tblGrid>
      <w:tr w:rsidR="00685C77" w:rsidRPr="00685C77" w:rsidTr="00052F85">
        <w:trPr>
          <w:jc w:val="center"/>
        </w:trPr>
        <w:tc>
          <w:tcPr>
            <w:tcW w:w="1033" w:type="dxa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500" w:type="dxa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Nội dung kiến thức/Kĩ năng</w:t>
            </w:r>
          </w:p>
        </w:tc>
        <w:tc>
          <w:tcPr>
            <w:tcW w:w="2700" w:type="dxa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470" w:type="dxa"/>
            <w:gridSpan w:val="8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423" w:type="dxa"/>
            <w:gridSpan w:val="3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18" w:type="dxa"/>
            <w:vMerge w:val="restart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% tổng điểm</w:t>
            </w:r>
          </w:p>
        </w:tc>
      </w:tr>
      <w:tr w:rsidR="00685C77" w:rsidRPr="00685C77" w:rsidTr="00052F85">
        <w:trPr>
          <w:trHeight w:val="333"/>
          <w:jc w:val="center"/>
        </w:trPr>
        <w:tc>
          <w:tcPr>
            <w:tcW w:w="1033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500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2423" w:type="dxa"/>
            <w:gridSpan w:val="3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8" w:type="dxa"/>
            <w:vMerge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685C77" w:rsidRPr="00685C77" w:rsidTr="00052F85">
        <w:trPr>
          <w:jc w:val="center"/>
        </w:trPr>
        <w:tc>
          <w:tcPr>
            <w:tcW w:w="1033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500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77" w:type="dxa"/>
            <w:vMerge w:val="restart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Thời gian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(phút)</w:t>
            </w:r>
          </w:p>
        </w:tc>
        <w:tc>
          <w:tcPr>
            <w:tcW w:w="818" w:type="dxa"/>
            <w:vMerge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685C77" w:rsidRPr="00685C77" w:rsidTr="00052F85">
        <w:trPr>
          <w:trHeight w:val="881"/>
          <w:jc w:val="center"/>
        </w:trPr>
        <w:tc>
          <w:tcPr>
            <w:tcW w:w="1033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500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108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 xml:space="preserve">Thời gian 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(phút)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Thời gian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(phút)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 xml:space="preserve"> 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 xml:space="preserve">Thời gian 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(phút)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 xml:space="preserve">Thời gian 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(phút)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726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77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8" w:type="dxa"/>
            <w:vMerge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</w:tr>
      <w:tr w:rsidR="00685C77" w:rsidRPr="00685C77" w:rsidTr="00052F85">
        <w:trPr>
          <w:trHeight w:val="364"/>
          <w:jc w:val="center"/>
        </w:trPr>
        <w:tc>
          <w:tcPr>
            <w:tcW w:w="1033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00" w:type="dxa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A. Địa lí dân cư </w:t>
            </w:r>
          </w:p>
        </w:tc>
        <w:tc>
          <w:tcPr>
            <w:tcW w:w="2700" w:type="dxa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A.</w:t>
            </w:r>
            <w:r w:rsidRPr="00685C77">
              <w:rPr>
                <w:rFonts w:eastAsia="Times New Roman" w:cs="Times New Roman"/>
                <w:sz w:val="26"/>
                <w:szCs w:val="26"/>
              </w:rPr>
              <w:t>1. Dân số và sự gia tăng dân số.</w:t>
            </w:r>
          </w:p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A.</w:t>
            </w:r>
            <w:r w:rsidRPr="00685C77">
              <w:rPr>
                <w:rFonts w:eastAsia="Times New Roman" w:cs="Times New Roman"/>
                <w:sz w:val="26"/>
                <w:szCs w:val="26"/>
              </w:rPr>
              <w:t>2. Cơ cấu dân số.</w:t>
            </w:r>
          </w:p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A.</w:t>
            </w:r>
            <w:r w:rsidRPr="00685C77">
              <w:rPr>
                <w:rFonts w:eastAsia="Times New Roman" w:cs="Times New Roman"/>
                <w:sz w:val="26"/>
                <w:szCs w:val="26"/>
              </w:rPr>
              <w:t xml:space="preserve">3. Phân bố dân cư. Đô thị hóa. 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  <w:t xml:space="preserve">   8.0</w:t>
            </w:r>
          </w:p>
        </w:tc>
        <w:tc>
          <w:tcPr>
            <w:tcW w:w="108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iCs/>
                <w:sz w:val="26"/>
                <w:szCs w:val="26"/>
                <w:lang w:bidi="hi-IN"/>
              </w:rPr>
              <w:t>10.0</w:t>
            </w:r>
          </w:p>
        </w:tc>
        <w:tc>
          <w:tcPr>
            <w:tcW w:w="81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6.0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7.5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3.0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3,75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72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  <w:t>17</w:t>
            </w:r>
          </w:p>
        </w:tc>
        <w:tc>
          <w:tcPr>
            <w:tcW w:w="726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0</w:t>
            </w:r>
          </w:p>
        </w:tc>
        <w:tc>
          <w:tcPr>
            <w:tcW w:w="977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21.25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  <w:lang w:bidi="hi-IN"/>
              </w:rPr>
            </w:pPr>
          </w:p>
        </w:tc>
        <w:tc>
          <w:tcPr>
            <w:tcW w:w="818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42,5</w:t>
            </w:r>
          </w:p>
        </w:tc>
      </w:tr>
      <w:tr w:rsidR="00685C77" w:rsidRPr="00685C77" w:rsidTr="00052F85">
        <w:trPr>
          <w:trHeight w:val="409"/>
          <w:jc w:val="center"/>
        </w:trPr>
        <w:tc>
          <w:tcPr>
            <w:tcW w:w="1033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00" w:type="dxa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B. Địa lí nông nghiệp </w:t>
            </w:r>
          </w:p>
        </w:tc>
        <w:tc>
          <w:tcPr>
            <w:tcW w:w="2700" w:type="dxa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B.</w:t>
            </w:r>
            <w:r w:rsidRPr="00685C77">
              <w:rPr>
                <w:rFonts w:eastAsia="Times New Roman" w:cs="Times New Roman"/>
                <w:sz w:val="26"/>
                <w:szCs w:val="26"/>
              </w:rPr>
              <w:t>1. Vai trò, đặc điểm, các nhân tố ảnh hưởng tới phát triển và phân bố nông nghiệp. Một số hình thức tổ chức lãnh thổ nông nghiệp.</w:t>
            </w:r>
          </w:p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B.</w:t>
            </w:r>
            <w:r w:rsidRPr="00685C77">
              <w:rPr>
                <w:rFonts w:eastAsia="Times New Roman" w:cs="Times New Roman"/>
                <w:sz w:val="26"/>
                <w:szCs w:val="26"/>
              </w:rPr>
              <w:t>2. Địa lí ngành trồng trọt.</w:t>
            </w:r>
          </w:p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B.</w:t>
            </w:r>
            <w:r w:rsidRPr="00685C77">
              <w:rPr>
                <w:rFonts w:eastAsia="Times New Roman" w:cs="Times New Roman"/>
                <w:sz w:val="26"/>
                <w:szCs w:val="26"/>
              </w:rPr>
              <w:t xml:space="preserve">3. Địa lí ngành chăn nuôi. 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  <w:t>8.0</w:t>
            </w:r>
          </w:p>
        </w:tc>
        <w:tc>
          <w:tcPr>
            <w:tcW w:w="108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iCs/>
                <w:sz w:val="26"/>
                <w:szCs w:val="26"/>
                <w:lang w:bidi="hi-IN"/>
              </w:rPr>
              <w:t>10.0</w:t>
            </w:r>
          </w:p>
        </w:tc>
        <w:tc>
          <w:tcPr>
            <w:tcW w:w="81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6.0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7.5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4.0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5,0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  <w:t>18</w:t>
            </w:r>
          </w:p>
        </w:tc>
        <w:tc>
          <w:tcPr>
            <w:tcW w:w="726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0</w:t>
            </w:r>
          </w:p>
        </w:tc>
        <w:tc>
          <w:tcPr>
            <w:tcW w:w="977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22,5</w:t>
            </w: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  <w:lang w:bidi="hi-IN"/>
              </w:rPr>
            </w:pPr>
          </w:p>
        </w:tc>
        <w:tc>
          <w:tcPr>
            <w:tcW w:w="818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45,0</w:t>
            </w:r>
          </w:p>
        </w:tc>
      </w:tr>
      <w:tr w:rsidR="00685C77" w:rsidRPr="00685C77" w:rsidTr="00052F85">
        <w:trPr>
          <w:trHeight w:val="409"/>
          <w:jc w:val="center"/>
        </w:trPr>
        <w:tc>
          <w:tcPr>
            <w:tcW w:w="1033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00" w:type="dxa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 xml:space="preserve">C. </w:t>
            </w:r>
            <w:r w:rsidRPr="00685C77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Kĩ năng</w:t>
            </w: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00" w:type="dxa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bCs/>
                <w:spacing w:val="-10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C.</w:t>
            </w:r>
            <w:r w:rsidRPr="00685C77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r w:rsidRPr="00685C77">
              <w:rPr>
                <w:rFonts w:eastAsia="Times New Roman" w:cs="Times New Roman"/>
                <w:bCs/>
                <w:sz w:val="26"/>
                <w:szCs w:val="26"/>
                <w:lang w:val="vi-VN"/>
              </w:rPr>
              <w:t>Kĩ năng</w:t>
            </w:r>
            <w:r w:rsidRPr="00685C77">
              <w:rPr>
                <w:rFonts w:eastAsia="Times New Roman" w:cs="Times New Roman"/>
                <w:bCs/>
                <w:sz w:val="26"/>
                <w:szCs w:val="26"/>
              </w:rPr>
              <w:t xml:space="preserve">  làm việc với bảng số liệu và biểu đồ.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  <w:t>0.0</w:t>
            </w:r>
          </w:p>
        </w:tc>
        <w:tc>
          <w:tcPr>
            <w:tcW w:w="108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iCs/>
                <w:sz w:val="26"/>
                <w:szCs w:val="26"/>
                <w:lang w:bidi="hi-IN"/>
              </w:rPr>
              <w:t>0.0</w:t>
            </w:r>
          </w:p>
        </w:tc>
        <w:tc>
          <w:tcPr>
            <w:tcW w:w="81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0.0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0.0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1.0 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1,25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4.0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85C77">
              <w:rPr>
                <w:rFonts w:eastAsia="Times New Roman" w:cs="Times New Roman"/>
                <w:sz w:val="26"/>
                <w:szCs w:val="26"/>
              </w:rPr>
              <w:t>5.0</w:t>
            </w:r>
          </w:p>
        </w:tc>
        <w:tc>
          <w:tcPr>
            <w:tcW w:w="72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iCs/>
                <w:sz w:val="26"/>
                <w:szCs w:val="26"/>
                <w:lang w:bidi="hi-IN"/>
              </w:rPr>
              <w:t>5</w:t>
            </w:r>
          </w:p>
        </w:tc>
        <w:tc>
          <w:tcPr>
            <w:tcW w:w="726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0</w:t>
            </w:r>
          </w:p>
        </w:tc>
        <w:tc>
          <w:tcPr>
            <w:tcW w:w="977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bidi="hi-IN"/>
              </w:rPr>
            </w:pPr>
          </w:p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sz w:val="26"/>
                <w:szCs w:val="26"/>
                <w:lang w:bidi="hi-IN"/>
              </w:rPr>
              <w:t>6,25</w:t>
            </w:r>
          </w:p>
        </w:tc>
        <w:tc>
          <w:tcPr>
            <w:tcW w:w="818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  <w:lang w:bidi="hi-IN"/>
              </w:rPr>
              <w:t>12,5</w:t>
            </w:r>
          </w:p>
        </w:tc>
      </w:tr>
      <w:tr w:rsidR="00685C77" w:rsidRPr="00685C77" w:rsidTr="00052F85">
        <w:trPr>
          <w:trHeight w:val="70"/>
          <w:jc w:val="center"/>
        </w:trPr>
        <w:tc>
          <w:tcPr>
            <w:tcW w:w="5233" w:type="dxa"/>
            <w:gridSpan w:val="3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 xml:space="preserve">Tổng 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iCs/>
                <w:sz w:val="26"/>
                <w:szCs w:val="26"/>
                <w:lang w:bidi="hi-IN"/>
              </w:rPr>
              <w:t>16</w:t>
            </w:r>
          </w:p>
        </w:tc>
        <w:tc>
          <w:tcPr>
            <w:tcW w:w="108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  <w:lang w:bidi="hi-IN"/>
              </w:rPr>
              <w:t>20,0</w:t>
            </w:r>
          </w:p>
        </w:tc>
        <w:tc>
          <w:tcPr>
            <w:tcW w:w="81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Cs/>
                <w:sz w:val="26"/>
                <w:szCs w:val="26"/>
              </w:rPr>
              <w:t>12</w:t>
            </w:r>
          </w:p>
        </w:tc>
        <w:tc>
          <w:tcPr>
            <w:tcW w:w="99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  <w:vertAlign w:val="superscript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15,0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iCs/>
                <w:sz w:val="26"/>
                <w:szCs w:val="26"/>
                <w:lang w:bidi="hi-IN"/>
              </w:rPr>
              <w:t>8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  <w:lang w:bidi="hi-IN"/>
              </w:rPr>
              <w:t>10,0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6"/>
                <w:szCs w:val="26"/>
                <w:lang w:bidi="hi-IN"/>
              </w:rPr>
            </w:pPr>
            <w:r w:rsidRPr="00685C77">
              <w:rPr>
                <w:rFonts w:eastAsia="Times New Roman" w:cs="Times New Roman"/>
                <w:b/>
                <w:iCs/>
                <w:sz w:val="26"/>
                <w:szCs w:val="26"/>
                <w:lang w:bidi="hi-IN"/>
              </w:rPr>
              <w:t>4</w:t>
            </w:r>
          </w:p>
        </w:tc>
        <w:tc>
          <w:tcPr>
            <w:tcW w:w="90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32"/>
                <w:szCs w:val="32"/>
                <w:vertAlign w:val="superscript"/>
                <w:lang w:bidi="hi-IN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5,0</w:t>
            </w:r>
          </w:p>
        </w:tc>
        <w:tc>
          <w:tcPr>
            <w:tcW w:w="72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Cs/>
                <w:sz w:val="26"/>
                <w:szCs w:val="26"/>
              </w:rPr>
              <w:t>40</w:t>
            </w:r>
          </w:p>
        </w:tc>
        <w:tc>
          <w:tcPr>
            <w:tcW w:w="726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Cs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Cs/>
                <w:sz w:val="26"/>
                <w:szCs w:val="26"/>
              </w:rPr>
              <w:t>0</w:t>
            </w:r>
          </w:p>
        </w:tc>
        <w:tc>
          <w:tcPr>
            <w:tcW w:w="977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6"/>
                <w:szCs w:val="26"/>
                <w:vertAlign w:val="superscript"/>
              </w:rPr>
            </w:pPr>
            <w:r w:rsidRPr="00685C77">
              <w:rPr>
                <w:rFonts w:eastAsia="Times New Roman" w:cs="Times New Roman"/>
                <w:bCs/>
                <w:i/>
                <w:sz w:val="26"/>
                <w:szCs w:val="26"/>
              </w:rPr>
              <w:t>50</w:t>
            </w:r>
          </w:p>
        </w:tc>
        <w:tc>
          <w:tcPr>
            <w:tcW w:w="818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i/>
                <w:sz w:val="26"/>
                <w:szCs w:val="26"/>
              </w:rPr>
              <w:t>100</w:t>
            </w:r>
          </w:p>
        </w:tc>
      </w:tr>
      <w:tr w:rsidR="00685C77" w:rsidRPr="00685C77" w:rsidTr="00052F85">
        <w:trPr>
          <w:trHeight w:val="70"/>
          <w:jc w:val="center"/>
        </w:trPr>
        <w:tc>
          <w:tcPr>
            <w:tcW w:w="5233" w:type="dxa"/>
            <w:gridSpan w:val="3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Tỉ lệ % từng mức độ nhận thức</w:t>
            </w:r>
          </w:p>
        </w:tc>
        <w:tc>
          <w:tcPr>
            <w:tcW w:w="2070" w:type="dxa"/>
            <w:gridSpan w:val="2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800" w:type="dxa"/>
            <w:gridSpan w:val="2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800" w:type="dxa"/>
            <w:gridSpan w:val="2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800" w:type="dxa"/>
            <w:gridSpan w:val="2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720" w:type="dxa"/>
            <w:vAlign w:val="center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726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977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50,0</w:t>
            </w:r>
          </w:p>
        </w:tc>
        <w:tc>
          <w:tcPr>
            <w:tcW w:w="818" w:type="dxa"/>
          </w:tcPr>
          <w:p w:rsidR="00685C77" w:rsidRPr="00685C77" w:rsidRDefault="00685C77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100</w:t>
            </w:r>
          </w:p>
        </w:tc>
      </w:tr>
      <w:tr w:rsidR="00CC6933" w:rsidRPr="00685C77" w:rsidTr="00CC6933">
        <w:trPr>
          <w:trHeight w:val="70"/>
          <w:jc w:val="center"/>
        </w:trPr>
        <w:tc>
          <w:tcPr>
            <w:tcW w:w="1033" w:type="dxa"/>
          </w:tcPr>
          <w:p w:rsidR="00CC6933" w:rsidRPr="00685C77" w:rsidRDefault="00CC6933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6270" w:type="dxa"/>
            <w:gridSpan w:val="4"/>
          </w:tcPr>
          <w:p w:rsidR="00CC6933" w:rsidRPr="00685C77" w:rsidRDefault="00CC6933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800" w:type="dxa"/>
            <w:gridSpan w:val="2"/>
          </w:tcPr>
          <w:p w:rsidR="00CC6933" w:rsidRPr="00685C77" w:rsidRDefault="00CC6933" w:rsidP="00CC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800" w:type="dxa"/>
            <w:gridSpan w:val="2"/>
          </w:tcPr>
          <w:p w:rsidR="00CC6933" w:rsidRPr="00685C77" w:rsidRDefault="00CC6933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Pr="00685C77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00" w:type="dxa"/>
            <w:gridSpan w:val="2"/>
          </w:tcPr>
          <w:p w:rsidR="00CC6933" w:rsidRPr="00685C77" w:rsidRDefault="00CC6933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446" w:type="dxa"/>
            <w:gridSpan w:val="2"/>
            <w:vAlign w:val="center"/>
          </w:tcPr>
          <w:p w:rsidR="00CC6933" w:rsidRPr="00685C77" w:rsidRDefault="00CC6933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85C77">
              <w:rPr>
                <w:rFonts w:eastAsia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977" w:type="dxa"/>
          </w:tcPr>
          <w:p w:rsidR="00CC6933" w:rsidRPr="00685C77" w:rsidRDefault="00CC6933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8" w:type="dxa"/>
          </w:tcPr>
          <w:p w:rsidR="00CC6933" w:rsidRPr="00685C77" w:rsidRDefault="00CC6933" w:rsidP="00685C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</w:tbl>
    <w:p w:rsidR="00DB7A61" w:rsidRPr="00DB7A61" w:rsidRDefault="00DB7A61" w:rsidP="00DB7A61">
      <w:pPr>
        <w:tabs>
          <w:tab w:val="center" w:pos="4680"/>
          <w:tab w:val="right" w:pos="9360"/>
        </w:tabs>
        <w:spacing w:before="120" w:after="0"/>
        <w:rPr>
          <w:rFonts w:eastAsia="Times New Roman" w:cs="Times New Roman"/>
          <w:sz w:val="24"/>
          <w:szCs w:val="24"/>
        </w:rPr>
      </w:pPr>
      <w:r w:rsidRPr="00DB7A61">
        <w:rPr>
          <w:rFonts w:eastAsia="Times New Roman" w:cs="Times New Roman"/>
          <w:sz w:val="24"/>
          <w:szCs w:val="24"/>
        </w:rPr>
        <w:t>- Các câu hỏi ở cấp độ nhận biết và thông hiểu là các câu hỏi trắc nghiệm khách quan 4 lựa chọn, trong đó có duy nhất 1 lựa chọn đúng.</w:t>
      </w:r>
    </w:p>
    <w:p w:rsidR="00DB7A61" w:rsidRPr="00DB7A61" w:rsidRDefault="00DB7A61" w:rsidP="00DB7A61">
      <w:pPr>
        <w:tabs>
          <w:tab w:val="center" w:pos="4680"/>
          <w:tab w:val="right" w:pos="9360"/>
        </w:tabs>
        <w:spacing w:after="0"/>
        <w:rPr>
          <w:rFonts w:eastAsia="Times New Roman" w:cs="Times New Roman"/>
          <w:sz w:val="24"/>
          <w:szCs w:val="24"/>
        </w:rPr>
      </w:pPr>
      <w:r w:rsidRPr="00DB7A61">
        <w:rPr>
          <w:rFonts w:eastAsia="Times New Roman" w:cs="Times New Roman"/>
          <w:sz w:val="24"/>
          <w:szCs w:val="24"/>
        </w:rPr>
        <w:t>- Các câu hỏi ở cấp độ vận dụng và vận dụng cao là các câu hỏi</w:t>
      </w:r>
      <w:r w:rsidR="00685C77">
        <w:rPr>
          <w:rFonts w:eastAsia="Times New Roman" w:cs="Times New Roman"/>
          <w:sz w:val="24"/>
          <w:szCs w:val="24"/>
        </w:rPr>
        <w:t xml:space="preserve"> kỹ năng và nhận xét</w:t>
      </w:r>
    </w:p>
    <w:p w:rsidR="00DB7A61" w:rsidRPr="00DB7A61" w:rsidRDefault="00DB7A61" w:rsidP="00DB7A61">
      <w:pPr>
        <w:tabs>
          <w:tab w:val="center" w:pos="4680"/>
          <w:tab w:val="right" w:pos="9360"/>
        </w:tabs>
        <w:spacing w:after="0"/>
        <w:rPr>
          <w:rFonts w:eastAsia="Times New Roman" w:cs="Times New Roman"/>
          <w:sz w:val="24"/>
          <w:szCs w:val="24"/>
        </w:rPr>
      </w:pPr>
      <w:r w:rsidRPr="00DB7A61">
        <w:rPr>
          <w:rFonts w:eastAsia="Times New Roman" w:cs="Times New Roman"/>
          <w:sz w:val="24"/>
          <w:szCs w:val="24"/>
        </w:rPr>
        <w:t xml:space="preserve">- Mỗi câu hỏi trắc nghiệm khách quan được tính 0,25 điểm; </w:t>
      </w:r>
    </w:p>
    <w:p w:rsidR="00DB7A61" w:rsidRPr="00DB7A61" w:rsidRDefault="00DB7A61" w:rsidP="00DB7A6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DB7A61" w:rsidRPr="00DB7A61" w:rsidRDefault="00DB7A61" w:rsidP="00DB7A6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DB7A61" w:rsidRDefault="00DB7A61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685C77" w:rsidRDefault="00685C77" w:rsidP="00685C7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</w:p>
    <w:p w:rsidR="00DB7A61" w:rsidRPr="00DB7A61" w:rsidRDefault="00DB7A61" w:rsidP="00DB7A6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Style w:val="TableGrid"/>
        <w:tblW w:w="0" w:type="auto"/>
        <w:tblInd w:w="-113" w:type="dxa"/>
        <w:tblLook w:val="04A0"/>
      </w:tblPr>
      <w:tblGrid>
        <w:gridCol w:w="718"/>
        <w:gridCol w:w="1519"/>
        <w:gridCol w:w="2464"/>
        <w:gridCol w:w="3801"/>
        <w:gridCol w:w="803"/>
        <w:gridCol w:w="1517"/>
        <w:gridCol w:w="1217"/>
        <w:gridCol w:w="2862"/>
      </w:tblGrid>
      <w:tr w:rsidR="00DB7A61" w:rsidRPr="00DB7A61" w:rsidTr="009950A6">
        <w:tc>
          <w:tcPr>
            <w:tcW w:w="14645" w:type="dxa"/>
            <w:gridSpan w:val="8"/>
          </w:tcPr>
          <w:p w:rsidR="00DB7A61" w:rsidRPr="00DB7A61" w:rsidRDefault="00DB7A61" w:rsidP="00DB7A61">
            <w:pPr>
              <w:jc w:val="center"/>
              <w:rPr>
                <w:b/>
                <w:spacing w:val="1"/>
                <w:sz w:val="26"/>
                <w:szCs w:val="24"/>
              </w:rPr>
            </w:pPr>
            <w:r w:rsidRPr="00DB7A61">
              <w:rPr>
                <w:b/>
                <w:sz w:val="26"/>
                <w:szCs w:val="24"/>
                <w:lang w:val="vi-VN"/>
              </w:rPr>
              <w:lastRenderedPageBreak/>
              <w:t>BẢNG ĐẶC TẢ KĨ THUẬT ĐỀ KIỂM TRA CUỐI KÌ I</w:t>
            </w:r>
            <w:r w:rsidRPr="00DB7A61">
              <w:rPr>
                <w:b/>
                <w:spacing w:val="1"/>
                <w:sz w:val="26"/>
                <w:szCs w:val="24"/>
                <w:lang w:val="vi-VN"/>
              </w:rPr>
              <w:t xml:space="preserve"> </w:t>
            </w:r>
          </w:p>
          <w:p w:rsidR="00DB7A61" w:rsidRPr="00DB7A61" w:rsidRDefault="00DB7A61" w:rsidP="00DB7A61">
            <w:pPr>
              <w:jc w:val="center"/>
              <w:rPr>
                <w:b/>
                <w:sz w:val="26"/>
                <w:szCs w:val="24"/>
              </w:rPr>
            </w:pPr>
            <w:r w:rsidRPr="00DB7A61">
              <w:rPr>
                <w:b/>
                <w:sz w:val="26"/>
                <w:szCs w:val="24"/>
                <w:lang w:val="vi-VN"/>
              </w:rPr>
              <w:t>MÔN:</w:t>
            </w:r>
            <w:r w:rsidRPr="00DB7A61">
              <w:rPr>
                <w:b/>
                <w:spacing w:val="-3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ĐỊA</w:t>
            </w:r>
            <w:r w:rsidRPr="00DB7A61">
              <w:rPr>
                <w:b/>
                <w:spacing w:val="-1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LÍ</w:t>
            </w:r>
            <w:r w:rsidRPr="00DB7A61">
              <w:rPr>
                <w:b/>
                <w:spacing w:val="-2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LỚP</w:t>
            </w:r>
            <w:r w:rsidRPr="00DB7A61">
              <w:rPr>
                <w:b/>
                <w:spacing w:val="-4"/>
                <w:sz w:val="26"/>
                <w:szCs w:val="24"/>
                <w:lang w:val="vi-VN"/>
              </w:rPr>
              <w:t xml:space="preserve"> </w:t>
            </w:r>
            <w:r>
              <w:rPr>
                <w:b/>
                <w:sz w:val="26"/>
                <w:szCs w:val="24"/>
                <w:lang w:val="vi-VN"/>
              </w:rPr>
              <w:t>1</w:t>
            </w:r>
            <w:r>
              <w:rPr>
                <w:b/>
                <w:sz w:val="26"/>
                <w:szCs w:val="24"/>
              </w:rPr>
              <w:t>0</w:t>
            </w:r>
            <w:r w:rsidRPr="00DB7A61">
              <w:rPr>
                <w:b/>
                <w:sz w:val="26"/>
                <w:szCs w:val="24"/>
                <w:lang w:val="vi-VN"/>
              </w:rPr>
              <w:t xml:space="preserve"> –</w:t>
            </w:r>
            <w:r w:rsidRPr="00DB7A61">
              <w:rPr>
                <w:b/>
                <w:spacing w:val="-1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THỜI</w:t>
            </w:r>
            <w:r w:rsidRPr="00DB7A61">
              <w:rPr>
                <w:b/>
                <w:spacing w:val="-2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GIAN</w:t>
            </w:r>
            <w:r w:rsidRPr="00DB7A61">
              <w:rPr>
                <w:b/>
                <w:spacing w:val="-2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LÀM</w:t>
            </w:r>
            <w:r w:rsidRPr="00DB7A61">
              <w:rPr>
                <w:b/>
                <w:spacing w:val="-3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BÀI:</w:t>
            </w:r>
            <w:r w:rsidRPr="00DB7A61">
              <w:rPr>
                <w:b/>
                <w:spacing w:val="-3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5</w:t>
            </w:r>
            <w:r>
              <w:rPr>
                <w:b/>
                <w:sz w:val="26"/>
                <w:szCs w:val="24"/>
              </w:rPr>
              <w:t>0</w:t>
            </w:r>
            <w:r w:rsidRPr="00DB7A61">
              <w:rPr>
                <w:b/>
                <w:spacing w:val="1"/>
                <w:sz w:val="26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6"/>
                <w:szCs w:val="24"/>
                <w:lang w:val="vi-VN"/>
              </w:rPr>
              <w:t>PHÚT</w:t>
            </w:r>
          </w:p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</w:tr>
      <w:tr w:rsidR="00DB7A61" w:rsidRPr="00DB7A61" w:rsidTr="009950A6">
        <w:tc>
          <w:tcPr>
            <w:tcW w:w="718" w:type="dxa"/>
            <w:vMerge w:val="restart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STT</w:t>
            </w:r>
          </w:p>
        </w:tc>
        <w:tc>
          <w:tcPr>
            <w:tcW w:w="1550" w:type="dxa"/>
            <w:vMerge w:val="restart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b/>
                <w:sz w:val="24"/>
                <w:szCs w:val="24"/>
                <w:lang w:val="vi-VN"/>
              </w:rPr>
              <w:t>Nội dung</w:t>
            </w:r>
            <w:r w:rsidRPr="00DB7A61">
              <w:rPr>
                <w:b/>
                <w:spacing w:val="-57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kiến thức/</w:t>
            </w:r>
            <w:r w:rsidRPr="00DB7A61">
              <w:rPr>
                <w:b/>
                <w:spacing w:val="-57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kĩ năng</w:t>
            </w:r>
          </w:p>
        </w:tc>
        <w:tc>
          <w:tcPr>
            <w:tcW w:w="2596" w:type="dxa"/>
            <w:vMerge w:val="restart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b/>
                <w:sz w:val="24"/>
                <w:szCs w:val="24"/>
                <w:lang w:val="vi-VN"/>
              </w:rPr>
              <w:t>Đơn vị kiến thức/</w:t>
            </w:r>
            <w:r w:rsidRPr="00DB7A61">
              <w:rPr>
                <w:b/>
                <w:spacing w:val="-57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kĩ năng</w:t>
            </w:r>
          </w:p>
        </w:tc>
        <w:tc>
          <w:tcPr>
            <w:tcW w:w="4064" w:type="dxa"/>
            <w:vMerge w:val="restart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b/>
                <w:sz w:val="24"/>
                <w:szCs w:val="24"/>
                <w:lang w:val="vi-VN"/>
              </w:rPr>
              <w:t>Mức</w:t>
            </w:r>
            <w:r w:rsidRPr="00DB7A61">
              <w:rPr>
                <w:b/>
                <w:spacing w:val="-2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độ</w:t>
            </w:r>
            <w:r w:rsidRPr="00DB7A61">
              <w:rPr>
                <w:b/>
                <w:spacing w:val="-1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kiến</w:t>
            </w:r>
            <w:r w:rsidRPr="00DB7A61">
              <w:rPr>
                <w:b/>
                <w:spacing w:val="-1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thức/</w:t>
            </w:r>
            <w:r w:rsidRPr="00DB7A61">
              <w:rPr>
                <w:b/>
                <w:spacing w:val="-1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kĩ</w:t>
            </w:r>
            <w:r w:rsidRPr="00DB7A61">
              <w:rPr>
                <w:b/>
                <w:spacing w:val="-1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năng cần</w:t>
            </w:r>
            <w:r w:rsidRPr="00DB7A61">
              <w:rPr>
                <w:b/>
                <w:spacing w:val="-1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kiểm</w:t>
            </w:r>
            <w:r w:rsidRPr="00DB7A61">
              <w:rPr>
                <w:b/>
                <w:spacing w:val="-5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tra,</w:t>
            </w:r>
            <w:r w:rsidRPr="00DB7A61">
              <w:rPr>
                <w:b/>
                <w:spacing w:val="-1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đánh</w:t>
            </w:r>
            <w:r w:rsidRPr="00DB7A61">
              <w:rPr>
                <w:b/>
                <w:spacing w:val="-1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szCs w:val="24"/>
                <w:lang w:val="vi-VN"/>
              </w:rPr>
              <w:t>giá</w:t>
            </w:r>
          </w:p>
        </w:tc>
        <w:tc>
          <w:tcPr>
            <w:tcW w:w="5717" w:type="dxa"/>
            <w:gridSpan w:val="4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Số</w:t>
            </w:r>
            <w:r w:rsidRPr="00DB7A61">
              <w:rPr>
                <w:b/>
                <w:spacing w:val="-15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câu</w:t>
            </w:r>
            <w:r w:rsidRPr="00DB7A61">
              <w:rPr>
                <w:b/>
                <w:spacing w:val="-16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hỏi</w:t>
            </w:r>
            <w:r w:rsidRPr="00DB7A61">
              <w:rPr>
                <w:b/>
                <w:spacing w:val="-17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theo</w:t>
            </w:r>
            <w:r w:rsidRPr="00DB7A61">
              <w:rPr>
                <w:b/>
                <w:spacing w:val="-15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mức</w:t>
            </w:r>
            <w:r w:rsidRPr="00DB7A61">
              <w:rPr>
                <w:b/>
                <w:spacing w:val="-16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độ</w:t>
            </w:r>
            <w:r w:rsidRPr="00DB7A61">
              <w:rPr>
                <w:b/>
                <w:spacing w:val="-17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nhận</w:t>
            </w:r>
            <w:r w:rsidRPr="00DB7A61">
              <w:rPr>
                <w:b/>
                <w:spacing w:val="-14"/>
                <w:sz w:val="24"/>
                <w:szCs w:val="24"/>
                <w:lang w:val="vi-VN"/>
              </w:rPr>
              <w:t xml:space="preserve"> </w:t>
            </w:r>
            <w:r w:rsidRPr="00DB7A61">
              <w:rPr>
                <w:b/>
                <w:spacing w:val="-6"/>
                <w:sz w:val="24"/>
                <w:szCs w:val="24"/>
                <w:lang w:val="vi-VN"/>
              </w:rPr>
              <w:t>thức</w:t>
            </w:r>
          </w:p>
        </w:tc>
      </w:tr>
      <w:tr w:rsidR="00DB7A61" w:rsidRPr="00DB7A61" w:rsidTr="009950A6">
        <w:tc>
          <w:tcPr>
            <w:tcW w:w="718" w:type="dxa"/>
            <w:vMerge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4" w:type="dxa"/>
            <w:vMerge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Nhận biết</w:t>
            </w:r>
          </w:p>
        </w:tc>
        <w:tc>
          <w:tcPr>
            <w:tcW w:w="917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Thông hiểu</w:t>
            </w:r>
          </w:p>
        </w:tc>
        <w:tc>
          <w:tcPr>
            <w:tcW w:w="917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Vận dụng</w:t>
            </w:r>
          </w:p>
        </w:tc>
        <w:tc>
          <w:tcPr>
            <w:tcW w:w="3073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Vận dụng cao</w:t>
            </w:r>
          </w:p>
        </w:tc>
      </w:tr>
      <w:tr w:rsidR="009950A6" w:rsidRPr="00DB7A61" w:rsidTr="009950A6">
        <w:trPr>
          <w:trHeight w:val="4440"/>
        </w:trPr>
        <w:tc>
          <w:tcPr>
            <w:tcW w:w="718" w:type="dxa"/>
            <w:vMerge w:val="restart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  <w:r w:rsidRPr="00685C77">
              <w:rPr>
                <w:b/>
                <w:bCs/>
                <w:sz w:val="26"/>
                <w:szCs w:val="26"/>
              </w:rPr>
              <w:t>A. Địa lí dân cư</w:t>
            </w:r>
          </w:p>
        </w:tc>
        <w:tc>
          <w:tcPr>
            <w:tcW w:w="2596" w:type="dxa"/>
            <w:vMerge w:val="restart"/>
          </w:tcPr>
          <w:p w:rsidR="009950A6" w:rsidRPr="00685C77" w:rsidRDefault="009950A6" w:rsidP="00685C77">
            <w:pPr>
              <w:rPr>
                <w:sz w:val="26"/>
                <w:szCs w:val="26"/>
              </w:rPr>
            </w:pPr>
            <w:r w:rsidRPr="00685C77">
              <w:rPr>
                <w:b/>
                <w:bCs/>
                <w:sz w:val="26"/>
                <w:szCs w:val="26"/>
              </w:rPr>
              <w:t>A.</w:t>
            </w:r>
            <w:r w:rsidRPr="00685C77">
              <w:rPr>
                <w:sz w:val="26"/>
                <w:szCs w:val="26"/>
              </w:rPr>
              <w:t>1. Dân số và sự gia tăng dân số.</w:t>
            </w:r>
          </w:p>
          <w:p w:rsidR="009950A6" w:rsidRPr="00685C77" w:rsidRDefault="009950A6" w:rsidP="00685C77">
            <w:pPr>
              <w:rPr>
                <w:sz w:val="26"/>
                <w:szCs w:val="26"/>
              </w:rPr>
            </w:pPr>
            <w:r w:rsidRPr="00685C77">
              <w:rPr>
                <w:b/>
                <w:bCs/>
                <w:sz w:val="26"/>
                <w:szCs w:val="26"/>
              </w:rPr>
              <w:t>A.</w:t>
            </w:r>
            <w:r w:rsidRPr="00685C77">
              <w:rPr>
                <w:sz w:val="26"/>
                <w:szCs w:val="26"/>
              </w:rPr>
              <w:t>2. Cơ cấu dân số.</w:t>
            </w:r>
          </w:p>
          <w:p w:rsidR="009950A6" w:rsidRDefault="009950A6" w:rsidP="00685C77">
            <w:pPr>
              <w:rPr>
                <w:sz w:val="26"/>
                <w:szCs w:val="26"/>
              </w:rPr>
            </w:pPr>
            <w:r w:rsidRPr="00685C77">
              <w:rPr>
                <w:b/>
                <w:bCs/>
                <w:sz w:val="26"/>
                <w:szCs w:val="26"/>
              </w:rPr>
              <w:t>A.</w:t>
            </w:r>
            <w:r w:rsidRPr="00685C77">
              <w:rPr>
                <w:sz w:val="26"/>
                <w:szCs w:val="26"/>
              </w:rPr>
              <w:t>3. Phân bố dân cư. Đô thị hóa.</w:t>
            </w: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  <w:r w:rsidRPr="00685C77">
              <w:rPr>
                <w:bCs/>
                <w:sz w:val="26"/>
                <w:szCs w:val="26"/>
                <w:lang w:val="vi-VN"/>
              </w:rPr>
              <w:t>Kĩ năng</w:t>
            </w:r>
            <w:r w:rsidRPr="00685C77">
              <w:rPr>
                <w:bCs/>
                <w:sz w:val="26"/>
                <w:szCs w:val="26"/>
              </w:rPr>
              <w:t xml:space="preserve">  làm việc với bảng số liệu và biểu đồ.</w:t>
            </w: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Default="009950A6" w:rsidP="00685C77">
            <w:pPr>
              <w:rPr>
                <w:sz w:val="26"/>
                <w:szCs w:val="26"/>
              </w:rPr>
            </w:pPr>
          </w:p>
          <w:p w:rsidR="009950A6" w:rsidRPr="00DB7A61" w:rsidRDefault="009950A6" w:rsidP="00685C77">
            <w:pPr>
              <w:rPr>
                <w:sz w:val="24"/>
                <w:szCs w:val="24"/>
              </w:rPr>
            </w:pPr>
          </w:p>
        </w:tc>
        <w:tc>
          <w:tcPr>
            <w:tcW w:w="4064" w:type="dxa"/>
          </w:tcPr>
          <w:p w:rsidR="009950A6" w:rsidRPr="00E11E53" w:rsidRDefault="009950A6" w:rsidP="00E11E53">
            <w:pPr>
              <w:spacing w:before="40" w:after="40"/>
              <w:rPr>
                <w:b/>
                <w:bCs/>
                <w:sz w:val="26"/>
                <w:szCs w:val="26"/>
              </w:rPr>
            </w:pPr>
            <w:r w:rsidRPr="00E11E53">
              <w:rPr>
                <w:b/>
                <w:bCs/>
                <w:sz w:val="26"/>
                <w:szCs w:val="26"/>
              </w:rPr>
              <w:lastRenderedPageBreak/>
              <w:t>Nhận biết:</w:t>
            </w:r>
          </w:p>
          <w:p w:rsidR="009950A6" w:rsidRPr="00E11E53" w:rsidRDefault="009950A6" w:rsidP="00E11E53">
            <w:pPr>
              <w:spacing w:before="40" w:after="40"/>
              <w:rPr>
                <w:b/>
                <w:bCs/>
                <w:sz w:val="26"/>
                <w:szCs w:val="26"/>
              </w:rPr>
            </w:pPr>
            <w:r w:rsidRPr="00E11E53">
              <w:rPr>
                <w:b/>
                <w:bCs/>
                <w:sz w:val="26"/>
                <w:szCs w:val="26"/>
              </w:rPr>
              <w:t>-</w:t>
            </w:r>
            <w:r w:rsidRPr="00E11E53">
              <w:rPr>
                <w:sz w:val="26"/>
                <w:szCs w:val="26"/>
              </w:rPr>
              <w:t xml:space="preserve"> Trình bày được xu hướng biến đổi quy mô dân số thế giới. </w:t>
            </w:r>
          </w:p>
          <w:p w:rsidR="009950A6" w:rsidRPr="00E11E53" w:rsidRDefault="009950A6" w:rsidP="00E11E53">
            <w:pPr>
              <w:rPr>
                <w:sz w:val="26"/>
                <w:szCs w:val="26"/>
              </w:rPr>
            </w:pPr>
            <w:r w:rsidRPr="00E11E53">
              <w:rPr>
                <w:b/>
                <w:bCs/>
                <w:sz w:val="26"/>
                <w:szCs w:val="26"/>
              </w:rPr>
              <w:t>-</w:t>
            </w:r>
            <w:r w:rsidRPr="00E11E53">
              <w:rPr>
                <w:sz w:val="26"/>
                <w:szCs w:val="26"/>
              </w:rPr>
              <w:t xml:space="preserve"> Biết được các thành phần tạo nên sự gia tăng dân số là gia tă</w:t>
            </w:r>
            <w:r>
              <w:rPr>
                <w:sz w:val="26"/>
                <w:szCs w:val="26"/>
              </w:rPr>
              <w:t>ng tự nhiên và gia tăng cơ học.</w:t>
            </w:r>
          </w:p>
          <w:p w:rsidR="009950A6" w:rsidRPr="00E11E53" w:rsidRDefault="009950A6" w:rsidP="00E11E53">
            <w:pPr>
              <w:spacing w:before="40" w:after="40"/>
              <w:rPr>
                <w:sz w:val="26"/>
                <w:szCs w:val="26"/>
              </w:rPr>
            </w:pPr>
            <w:r w:rsidRPr="00E11E53">
              <w:rPr>
                <w:b/>
                <w:bCs/>
                <w:sz w:val="26"/>
                <w:szCs w:val="26"/>
              </w:rPr>
              <w:t>-</w:t>
            </w:r>
            <w:r w:rsidRPr="00E11E53">
              <w:rPr>
                <w:sz w:val="26"/>
                <w:szCs w:val="26"/>
              </w:rPr>
              <w:t xml:space="preserve"> Trình bày được cơ cấu sinh học (cơ cấu dân số theo giới, cơ cấu dân số theo tuổi). </w:t>
            </w:r>
          </w:p>
          <w:p w:rsidR="009950A6" w:rsidRDefault="009950A6" w:rsidP="00E11E53">
            <w:pPr>
              <w:rPr>
                <w:sz w:val="26"/>
                <w:szCs w:val="26"/>
              </w:rPr>
            </w:pPr>
            <w:r w:rsidRPr="00E11E53">
              <w:rPr>
                <w:b/>
                <w:bCs/>
                <w:sz w:val="26"/>
                <w:szCs w:val="26"/>
              </w:rPr>
              <w:t xml:space="preserve">- </w:t>
            </w:r>
            <w:r w:rsidRPr="00E11E53">
              <w:rPr>
                <w:sz w:val="26"/>
                <w:szCs w:val="26"/>
              </w:rPr>
              <w:t xml:space="preserve">Trình bày được cơ cấu xã hội (cơ cấu dân số theo lao động và cơ cấu dân số theo trình độ văn hóa). </w:t>
            </w:r>
          </w:p>
          <w:p w:rsidR="009950A6" w:rsidRPr="00DB7A61" w:rsidRDefault="009950A6" w:rsidP="00E11E53">
            <w:pPr>
              <w:rPr>
                <w:sz w:val="22"/>
              </w:rPr>
            </w:pPr>
            <w:r w:rsidRPr="00E11E53">
              <w:rPr>
                <w:b/>
                <w:bCs/>
                <w:sz w:val="26"/>
                <w:szCs w:val="26"/>
              </w:rPr>
              <w:t>-</w:t>
            </w:r>
            <w:r w:rsidRPr="00E11E53">
              <w:rPr>
                <w:sz w:val="26"/>
                <w:szCs w:val="26"/>
              </w:rPr>
              <w:t xml:space="preserve"> Biết được khái niệm phân bố dân cư, đô thị hóa. </w:t>
            </w:r>
          </w:p>
        </w:tc>
        <w:tc>
          <w:tcPr>
            <w:tcW w:w="810" w:type="dxa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DB7A61">
              <w:rPr>
                <w:sz w:val="24"/>
                <w:szCs w:val="24"/>
              </w:rPr>
              <w:t xml:space="preserve"> </w:t>
            </w:r>
          </w:p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C1-8</w:t>
            </w:r>
          </w:p>
        </w:tc>
        <w:tc>
          <w:tcPr>
            <w:tcW w:w="917" w:type="dxa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0</w:t>
            </w:r>
          </w:p>
        </w:tc>
      </w:tr>
      <w:tr w:rsidR="009950A6" w:rsidRPr="00DB7A61" w:rsidTr="009950A6">
        <w:trPr>
          <w:trHeight w:val="1365"/>
        </w:trPr>
        <w:tc>
          <w:tcPr>
            <w:tcW w:w="718" w:type="dxa"/>
            <w:vMerge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9950A6" w:rsidRPr="00685C77" w:rsidRDefault="009950A6" w:rsidP="00DB7A6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6" w:type="dxa"/>
            <w:vMerge/>
          </w:tcPr>
          <w:p w:rsidR="009950A6" w:rsidRPr="00685C77" w:rsidRDefault="009950A6" w:rsidP="00685C77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64" w:type="dxa"/>
          </w:tcPr>
          <w:p w:rsidR="009950A6" w:rsidRPr="00FA5481" w:rsidRDefault="009950A6" w:rsidP="00FA5481">
            <w:pPr>
              <w:spacing w:before="40" w:after="40"/>
              <w:rPr>
                <w:b/>
                <w:bCs/>
                <w:sz w:val="26"/>
                <w:szCs w:val="26"/>
              </w:rPr>
            </w:pPr>
            <w:r w:rsidRPr="00171035">
              <w:rPr>
                <w:iCs/>
                <w:color w:val="000000"/>
                <w:sz w:val="26"/>
                <w:szCs w:val="26"/>
              </w:rPr>
              <w:t>-</w:t>
            </w:r>
            <w:r w:rsidRPr="00FA5481">
              <w:rPr>
                <w:b/>
                <w:bCs/>
                <w:sz w:val="26"/>
                <w:szCs w:val="26"/>
              </w:rPr>
              <w:t xml:space="preserve"> Thông hiểu:</w:t>
            </w:r>
          </w:p>
          <w:p w:rsidR="009950A6" w:rsidRPr="00FA5481" w:rsidRDefault="009950A6" w:rsidP="00FA5481">
            <w:pPr>
              <w:spacing w:before="40" w:after="40"/>
              <w:rPr>
                <w:b/>
                <w:bCs/>
                <w:sz w:val="26"/>
                <w:szCs w:val="26"/>
              </w:rPr>
            </w:pPr>
            <w:r w:rsidRPr="00FA5481">
              <w:rPr>
                <w:b/>
                <w:bCs/>
                <w:sz w:val="26"/>
                <w:szCs w:val="26"/>
              </w:rPr>
              <w:t>-</w:t>
            </w:r>
            <w:r w:rsidRPr="00FA5481">
              <w:rPr>
                <w:sz w:val="26"/>
                <w:szCs w:val="26"/>
              </w:rPr>
              <w:t xml:space="preserve"> Giải thích được xu hướng biến đổi quy mô dân số thế giới và hậu quả của nó.</w:t>
            </w:r>
            <w:r w:rsidRPr="00FA5481">
              <w:rPr>
                <w:b/>
                <w:bCs/>
                <w:sz w:val="26"/>
                <w:szCs w:val="26"/>
              </w:rPr>
              <w:t xml:space="preserve"> </w:t>
            </w:r>
          </w:p>
          <w:p w:rsidR="009950A6" w:rsidRPr="00FA5481" w:rsidRDefault="009950A6" w:rsidP="00FA5481">
            <w:pPr>
              <w:spacing w:before="40" w:after="40"/>
              <w:rPr>
                <w:sz w:val="26"/>
                <w:szCs w:val="26"/>
              </w:rPr>
            </w:pPr>
            <w:r w:rsidRPr="00FA5481">
              <w:rPr>
                <w:b/>
                <w:bCs/>
                <w:sz w:val="26"/>
                <w:szCs w:val="26"/>
              </w:rPr>
              <w:t xml:space="preserve">- </w:t>
            </w:r>
            <w:r w:rsidRPr="00FA5481">
              <w:rPr>
                <w:sz w:val="26"/>
                <w:szCs w:val="26"/>
              </w:rPr>
              <w:t xml:space="preserve">Hiểu được cơ cấu sinh học và cơ cấu xã hội của dân số. </w:t>
            </w:r>
          </w:p>
          <w:p w:rsidR="009950A6" w:rsidRPr="00FA5481" w:rsidRDefault="009950A6" w:rsidP="00FA5481">
            <w:pPr>
              <w:spacing w:before="40" w:after="40"/>
              <w:rPr>
                <w:sz w:val="26"/>
                <w:szCs w:val="26"/>
              </w:rPr>
            </w:pPr>
            <w:r w:rsidRPr="00FA5481">
              <w:rPr>
                <w:b/>
                <w:bCs/>
                <w:sz w:val="26"/>
                <w:szCs w:val="26"/>
              </w:rPr>
              <w:t>-</w:t>
            </w:r>
            <w:r w:rsidRPr="00FA5481">
              <w:rPr>
                <w:sz w:val="26"/>
                <w:szCs w:val="26"/>
              </w:rPr>
              <w:t xml:space="preserve"> Hiểu được đặc điểm phân bố dân cư. </w:t>
            </w:r>
          </w:p>
          <w:p w:rsidR="009950A6" w:rsidRPr="00FA5481" w:rsidRDefault="009950A6" w:rsidP="00FA5481">
            <w:pPr>
              <w:spacing w:before="40" w:after="40"/>
              <w:rPr>
                <w:sz w:val="26"/>
                <w:szCs w:val="26"/>
              </w:rPr>
            </w:pPr>
            <w:r w:rsidRPr="00FA5481">
              <w:rPr>
                <w:b/>
                <w:bCs/>
                <w:sz w:val="26"/>
                <w:szCs w:val="26"/>
              </w:rPr>
              <w:t>-</w:t>
            </w:r>
            <w:r w:rsidRPr="00FA5481">
              <w:rPr>
                <w:sz w:val="26"/>
                <w:szCs w:val="26"/>
              </w:rPr>
              <w:t xml:space="preserve"> Phân tích được các nhân tố ảnh </w:t>
            </w:r>
            <w:r w:rsidRPr="00FA5481">
              <w:rPr>
                <w:sz w:val="26"/>
                <w:szCs w:val="26"/>
              </w:rPr>
              <w:lastRenderedPageBreak/>
              <w:t xml:space="preserve">hưởng đến sự phân bố dân cư. </w:t>
            </w:r>
          </w:p>
          <w:p w:rsidR="009950A6" w:rsidRPr="00E11E53" w:rsidRDefault="009950A6" w:rsidP="00FA5481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left" w:pos="6747"/>
                <w:tab w:val="left" w:pos="7144"/>
                <w:tab w:val="right" w:pos="7938"/>
              </w:tabs>
              <w:spacing w:after="80" w:line="310" w:lineRule="exact"/>
              <w:jc w:val="both"/>
              <w:rPr>
                <w:b/>
                <w:bCs/>
                <w:sz w:val="26"/>
                <w:szCs w:val="26"/>
              </w:rPr>
            </w:pPr>
            <w:r w:rsidRPr="00FA5481">
              <w:rPr>
                <w:b/>
                <w:bCs/>
                <w:sz w:val="26"/>
                <w:szCs w:val="26"/>
              </w:rPr>
              <w:t>-</w:t>
            </w:r>
            <w:r w:rsidRPr="00FA5481">
              <w:rPr>
                <w:sz w:val="26"/>
                <w:szCs w:val="26"/>
              </w:rPr>
              <w:t xml:space="preserve"> Giải thích được đặc điểm phân bố dân cư theo theo không gian, thời gian. </w:t>
            </w:r>
          </w:p>
        </w:tc>
        <w:tc>
          <w:tcPr>
            <w:tcW w:w="810" w:type="dxa"/>
          </w:tcPr>
          <w:p w:rsidR="009950A6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Pr="00DB7A61" w:rsidRDefault="009950A6" w:rsidP="0099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C17</w:t>
            </w:r>
            <w:r w:rsidRPr="00DB7A61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17" w:type="dxa"/>
          </w:tcPr>
          <w:p w:rsidR="009950A6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</w:tr>
      <w:tr w:rsidR="009950A6" w:rsidRPr="00DB7A61" w:rsidTr="009950A6">
        <w:trPr>
          <w:trHeight w:val="3150"/>
        </w:trPr>
        <w:tc>
          <w:tcPr>
            <w:tcW w:w="718" w:type="dxa"/>
            <w:vMerge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9950A6" w:rsidRPr="00685C77" w:rsidRDefault="009950A6" w:rsidP="00DB7A6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6" w:type="dxa"/>
            <w:vMerge/>
          </w:tcPr>
          <w:p w:rsidR="009950A6" w:rsidRPr="00685C77" w:rsidRDefault="009950A6" w:rsidP="00685C77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64" w:type="dxa"/>
          </w:tcPr>
          <w:p w:rsidR="009950A6" w:rsidRPr="00FA5481" w:rsidRDefault="009950A6" w:rsidP="00FA5481">
            <w:pPr>
              <w:spacing w:before="40" w:after="4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Vận dụng </w:t>
            </w:r>
            <w:r w:rsidRPr="00FA5481">
              <w:rPr>
                <w:b/>
                <w:bCs/>
                <w:sz w:val="26"/>
                <w:szCs w:val="26"/>
              </w:rPr>
              <w:t>:</w:t>
            </w:r>
          </w:p>
          <w:p w:rsidR="009950A6" w:rsidRDefault="009950A6" w:rsidP="00FA5481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left" w:pos="6747"/>
                <w:tab w:val="left" w:pos="7144"/>
                <w:tab w:val="right" w:pos="7938"/>
              </w:tabs>
              <w:spacing w:after="80" w:line="310" w:lineRule="exact"/>
              <w:jc w:val="both"/>
              <w:rPr>
                <w:sz w:val="26"/>
                <w:szCs w:val="26"/>
              </w:rPr>
            </w:pPr>
            <w:r w:rsidRPr="00FA5481">
              <w:rPr>
                <w:sz w:val="26"/>
                <w:szCs w:val="26"/>
              </w:rPr>
              <w:t>Giải thích</w:t>
            </w:r>
            <w:r>
              <w:rPr>
                <w:sz w:val="26"/>
                <w:szCs w:val="26"/>
              </w:rPr>
              <w:t xml:space="preserve"> và nhận xét được</w:t>
            </w:r>
            <w:r w:rsidRPr="00FA5481">
              <w:rPr>
                <w:sz w:val="26"/>
                <w:szCs w:val="26"/>
              </w:rPr>
              <w:t xml:space="preserve"> xu hướng biến đổi cơ cấu dân số theo nhóm tuổi ở nước ta. </w:t>
            </w:r>
          </w:p>
          <w:p w:rsidR="009950A6" w:rsidRPr="009950A6" w:rsidRDefault="009950A6" w:rsidP="00F37D69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left" w:pos="6747"/>
                <w:tab w:val="left" w:pos="7144"/>
                <w:tab w:val="right" w:pos="7938"/>
              </w:tabs>
              <w:spacing w:after="80" w:line="310" w:lineRule="exact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it-IT"/>
              </w:rPr>
              <w:t xml:space="preserve">- </w:t>
            </w:r>
            <w:r w:rsidRPr="009950A6">
              <w:rPr>
                <w:iCs/>
                <w:sz w:val="26"/>
                <w:szCs w:val="26"/>
                <w:lang w:val="it-IT"/>
              </w:rPr>
              <w:t>giải thích được đặc điểm phân bố dân cư theo không gian, thời gian. Phân tích được các nhân tố ảnh hưởng đến sự phân bố dân cư</w:t>
            </w:r>
          </w:p>
          <w:p w:rsidR="009950A6" w:rsidRPr="00171035" w:rsidRDefault="009950A6" w:rsidP="00DB7A61">
            <w:pPr>
              <w:widowControl w:val="0"/>
              <w:tabs>
                <w:tab w:val="left" w:pos="179"/>
              </w:tabs>
              <w:autoSpaceDE w:val="0"/>
              <w:autoSpaceDN w:val="0"/>
              <w:spacing w:before="110" w:line="288" w:lineRule="auto"/>
              <w:ind w:right="21"/>
              <w:rPr>
                <w:i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</w:tcPr>
          <w:p w:rsidR="009950A6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C3</w:t>
            </w:r>
            <w:r w:rsidR="00196995">
              <w:rPr>
                <w:sz w:val="24"/>
                <w:szCs w:val="24"/>
              </w:rPr>
              <w:t>1-33</w:t>
            </w: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</w:tr>
      <w:tr w:rsidR="009950A6" w:rsidRPr="00DB7A61" w:rsidTr="009950A6">
        <w:trPr>
          <w:trHeight w:val="2340"/>
        </w:trPr>
        <w:tc>
          <w:tcPr>
            <w:tcW w:w="718" w:type="dxa"/>
            <w:vMerge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9950A6" w:rsidRPr="00685C77" w:rsidRDefault="009950A6" w:rsidP="00DB7A6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6" w:type="dxa"/>
            <w:vMerge/>
          </w:tcPr>
          <w:p w:rsidR="009950A6" w:rsidRPr="00685C77" w:rsidRDefault="009950A6" w:rsidP="00685C77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64" w:type="dxa"/>
          </w:tcPr>
          <w:p w:rsidR="009950A6" w:rsidRDefault="009950A6" w:rsidP="009950A6">
            <w:pPr>
              <w:spacing w:before="40" w:after="4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Vận dụng cao </w:t>
            </w:r>
            <w:r w:rsidRPr="00FA5481">
              <w:rPr>
                <w:b/>
                <w:bCs/>
                <w:sz w:val="26"/>
                <w:szCs w:val="26"/>
              </w:rPr>
              <w:t>:</w:t>
            </w:r>
          </w:p>
          <w:p w:rsidR="009950A6" w:rsidRPr="009950A6" w:rsidRDefault="009950A6" w:rsidP="009950A6">
            <w:pPr>
              <w:spacing w:before="40" w:after="40"/>
              <w:rPr>
                <w:bCs/>
                <w:sz w:val="26"/>
                <w:szCs w:val="26"/>
              </w:rPr>
            </w:pPr>
            <w:r w:rsidRPr="009950A6">
              <w:rPr>
                <w:bCs/>
                <w:sz w:val="26"/>
                <w:szCs w:val="26"/>
              </w:rPr>
              <w:t>- Nhận xét bản số liệu và nhận biết biểu đồ</w:t>
            </w:r>
          </w:p>
          <w:p w:rsidR="00A92627" w:rsidRDefault="00A92627" w:rsidP="00A92627">
            <w:pPr>
              <w:rPr>
                <w:rFonts w:eastAsia="Arial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- N</w:t>
            </w:r>
            <w:r>
              <w:rPr>
                <w:sz w:val="26"/>
                <w:szCs w:val="26"/>
                <w:lang w:val="fr-FR"/>
              </w:rPr>
              <w:t>hận xét bảng số liệu dân số thế giới</w:t>
            </w:r>
          </w:p>
          <w:p w:rsidR="009950A6" w:rsidRDefault="009950A6" w:rsidP="00DB7A61">
            <w:pPr>
              <w:widowControl w:val="0"/>
              <w:tabs>
                <w:tab w:val="left" w:pos="179"/>
              </w:tabs>
              <w:autoSpaceDE w:val="0"/>
              <w:autoSpaceDN w:val="0"/>
              <w:spacing w:before="110" w:line="288" w:lineRule="auto"/>
              <w:ind w:right="2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9950A6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:rsidR="009950A6" w:rsidRDefault="00A92627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92627" w:rsidRPr="00DB7A61" w:rsidRDefault="00A92627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C37,38</w:t>
            </w:r>
          </w:p>
        </w:tc>
      </w:tr>
      <w:tr w:rsidR="009950A6" w:rsidRPr="00DB7A61" w:rsidTr="009950A6">
        <w:trPr>
          <w:trHeight w:val="2812"/>
        </w:trPr>
        <w:tc>
          <w:tcPr>
            <w:tcW w:w="718" w:type="dxa"/>
            <w:vMerge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9950A6" w:rsidRPr="00685C77" w:rsidRDefault="009950A6" w:rsidP="00DB7A6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6" w:type="dxa"/>
          </w:tcPr>
          <w:p w:rsidR="009950A6" w:rsidRPr="00685C77" w:rsidRDefault="009950A6" w:rsidP="00685C77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64" w:type="dxa"/>
          </w:tcPr>
          <w:p w:rsidR="009950A6" w:rsidRDefault="009950A6" w:rsidP="00FA5481">
            <w:pPr>
              <w:spacing w:before="40" w:after="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9950A6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9950A6" w:rsidRDefault="009950A6" w:rsidP="009950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:rsidR="009950A6" w:rsidRPr="00DB7A61" w:rsidRDefault="009950A6" w:rsidP="00DB7A61">
            <w:pPr>
              <w:jc w:val="center"/>
              <w:rPr>
                <w:sz w:val="24"/>
                <w:szCs w:val="24"/>
              </w:rPr>
            </w:pPr>
          </w:p>
        </w:tc>
      </w:tr>
      <w:tr w:rsidR="00685C77" w:rsidRPr="00DB7A61" w:rsidTr="009950A6">
        <w:tc>
          <w:tcPr>
            <w:tcW w:w="718" w:type="dxa"/>
            <w:vMerge w:val="restart"/>
          </w:tcPr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2</w:t>
            </w:r>
          </w:p>
        </w:tc>
        <w:tc>
          <w:tcPr>
            <w:tcW w:w="1550" w:type="dxa"/>
            <w:vMerge w:val="restart"/>
          </w:tcPr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  <w:r w:rsidRPr="00685C77">
              <w:rPr>
                <w:b/>
                <w:bCs/>
                <w:sz w:val="26"/>
                <w:szCs w:val="26"/>
              </w:rPr>
              <w:t>B. Địa lí nông nghiệp</w:t>
            </w:r>
          </w:p>
        </w:tc>
        <w:tc>
          <w:tcPr>
            <w:tcW w:w="2596" w:type="dxa"/>
            <w:vMerge w:val="restart"/>
          </w:tcPr>
          <w:p w:rsidR="00685C77" w:rsidRPr="00685C77" w:rsidRDefault="00685C77" w:rsidP="00685C77">
            <w:pPr>
              <w:rPr>
                <w:sz w:val="26"/>
                <w:szCs w:val="26"/>
              </w:rPr>
            </w:pPr>
            <w:r w:rsidRPr="00685C77">
              <w:rPr>
                <w:b/>
                <w:bCs/>
                <w:sz w:val="26"/>
                <w:szCs w:val="26"/>
              </w:rPr>
              <w:t>B.</w:t>
            </w:r>
            <w:r w:rsidRPr="00685C77">
              <w:rPr>
                <w:sz w:val="26"/>
                <w:szCs w:val="26"/>
              </w:rPr>
              <w:t>1. Vai trò, đặc điểm, các nhân tố ảnh hưởng tới phát triển và phân bố nông nghiệp. Một số hình thức tổ chức lãnh thổ nông nghiệp.</w:t>
            </w:r>
          </w:p>
          <w:p w:rsidR="00685C77" w:rsidRPr="00685C77" w:rsidRDefault="00685C77" w:rsidP="00685C77">
            <w:pPr>
              <w:rPr>
                <w:sz w:val="26"/>
                <w:szCs w:val="26"/>
              </w:rPr>
            </w:pPr>
            <w:r w:rsidRPr="00685C77">
              <w:rPr>
                <w:b/>
                <w:bCs/>
                <w:sz w:val="26"/>
                <w:szCs w:val="26"/>
              </w:rPr>
              <w:t>B.</w:t>
            </w:r>
            <w:r w:rsidRPr="00685C77">
              <w:rPr>
                <w:sz w:val="26"/>
                <w:szCs w:val="26"/>
              </w:rPr>
              <w:t>2. Địa lí ngành trồng trọt.</w:t>
            </w:r>
          </w:p>
          <w:p w:rsidR="00685C77" w:rsidRPr="00DB7A61" w:rsidRDefault="00685C77" w:rsidP="00685C77">
            <w:pPr>
              <w:rPr>
                <w:sz w:val="24"/>
                <w:szCs w:val="24"/>
              </w:rPr>
            </w:pPr>
            <w:r w:rsidRPr="00685C77">
              <w:rPr>
                <w:b/>
                <w:bCs/>
                <w:sz w:val="26"/>
                <w:szCs w:val="26"/>
              </w:rPr>
              <w:t>B.</w:t>
            </w:r>
            <w:r w:rsidRPr="00685C77">
              <w:rPr>
                <w:sz w:val="26"/>
                <w:szCs w:val="26"/>
              </w:rPr>
              <w:t xml:space="preserve">3. Địa lí ngành chăn nuôi. </w:t>
            </w:r>
          </w:p>
        </w:tc>
        <w:tc>
          <w:tcPr>
            <w:tcW w:w="4064" w:type="dxa"/>
          </w:tcPr>
          <w:p w:rsidR="00685C77" w:rsidRPr="00DB7A61" w:rsidRDefault="00685C77" w:rsidP="00DB7A61">
            <w:pPr>
              <w:widowControl w:val="0"/>
              <w:autoSpaceDE w:val="0"/>
              <w:autoSpaceDN w:val="0"/>
              <w:spacing w:before="59"/>
              <w:ind w:left="24"/>
              <w:rPr>
                <w:b/>
                <w:i/>
                <w:sz w:val="24"/>
                <w:lang w:val="vi-VN"/>
              </w:rPr>
            </w:pPr>
            <w:r w:rsidRPr="00DB7A61">
              <w:rPr>
                <w:b/>
                <w:i/>
                <w:sz w:val="24"/>
                <w:lang w:val="vi-VN"/>
              </w:rPr>
              <w:t>Nhận</w:t>
            </w:r>
            <w:r w:rsidRPr="00DB7A61">
              <w:rPr>
                <w:b/>
                <w:i/>
                <w:spacing w:val="-1"/>
                <w:sz w:val="24"/>
                <w:lang w:val="vi-VN"/>
              </w:rPr>
              <w:t xml:space="preserve"> </w:t>
            </w:r>
            <w:r w:rsidRPr="00DB7A61">
              <w:rPr>
                <w:b/>
                <w:i/>
                <w:sz w:val="24"/>
                <w:lang w:val="vi-VN"/>
              </w:rPr>
              <w:t>biết:</w:t>
            </w:r>
          </w:p>
          <w:p w:rsidR="00685C77" w:rsidRPr="00B5575E" w:rsidRDefault="00B5575E" w:rsidP="00DB7A61">
            <w:pPr>
              <w:widowControl w:val="0"/>
              <w:numPr>
                <w:ilvl w:val="0"/>
                <w:numId w:val="2"/>
              </w:numPr>
              <w:tabs>
                <w:tab w:val="left" w:pos="183"/>
              </w:tabs>
              <w:autoSpaceDE w:val="0"/>
              <w:autoSpaceDN w:val="0"/>
              <w:spacing w:before="122" w:line="300" w:lineRule="auto"/>
              <w:ind w:right="19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</w:rPr>
              <w:t xml:space="preserve">- </w:t>
            </w:r>
            <w:r w:rsidRPr="00B5575E">
              <w:rPr>
                <w:bCs/>
                <w:sz w:val="26"/>
                <w:szCs w:val="26"/>
                <w:lang w:val="vi-VN"/>
              </w:rPr>
              <w:t>Trình bày được vai trò và đặc điểm của sản xuất nông nghiệp</w:t>
            </w:r>
            <w:r>
              <w:rPr>
                <w:bCs/>
                <w:sz w:val="26"/>
                <w:szCs w:val="26"/>
              </w:rPr>
              <w:t>.</w:t>
            </w:r>
          </w:p>
          <w:p w:rsidR="00B5575E" w:rsidRPr="00B5575E" w:rsidRDefault="00B5575E" w:rsidP="00B5575E">
            <w:pPr>
              <w:pStyle w:val="ListParagraph"/>
              <w:numPr>
                <w:ilvl w:val="0"/>
                <w:numId w:val="2"/>
              </w:numPr>
              <w:rPr>
                <w:bCs/>
                <w:color w:val="000000"/>
                <w:sz w:val="26"/>
                <w:szCs w:val="26"/>
                <w:lang w:val="vi-VN"/>
              </w:rPr>
            </w:pPr>
            <w:r w:rsidRPr="00B5575E">
              <w:rPr>
                <w:bCs/>
                <w:sz w:val="26"/>
                <w:szCs w:val="26"/>
              </w:rPr>
              <w:t>Trình bày</w:t>
            </w:r>
            <w:r w:rsidRPr="00B5575E">
              <w:rPr>
                <w:bCs/>
                <w:i/>
                <w:sz w:val="26"/>
                <w:szCs w:val="26"/>
              </w:rPr>
              <w:t xml:space="preserve"> </w:t>
            </w:r>
            <w:r w:rsidRPr="00B5575E">
              <w:rPr>
                <w:bCs/>
                <w:color w:val="000000"/>
                <w:sz w:val="26"/>
                <w:szCs w:val="26"/>
              </w:rPr>
              <w:t>v</w:t>
            </w:r>
            <w:r w:rsidRPr="00B5575E">
              <w:rPr>
                <w:bCs/>
                <w:color w:val="000000"/>
                <w:sz w:val="26"/>
                <w:szCs w:val="26"/>
                <w:lang w:val="vi-VN"/>
              </w:rPr>
              <w:t>ai trò của cây lương thực.</w:t>
            </w:r>
          </w:p>
          <w:p w:rsidR="00FA5481" w:rsidRPr="000238C6" w:rsidRDefault="00B5575E" w:rsidP="00DB7A61">
            <w:pPr>
              <w:pStyle w:val="ListParagraph"/>
              <w:numPr>
                <w:ilvl w:val="0"/>
                <w:numId w:val="2"/>
              </w:numPr>
              <w:rPr>
                <w:bCs/>
                <w:color w:val="000000"/>
                <w:sz w:val="26"/>
                <w:szCs w:val="26"/>
                <w:lang w:val="vi-VN"/>
              </w:rPr>
            </w:pPr>
            <w:r w:rsidRPr="00B5575E">
              <w:rPr>
                <w:bCs/>
                <w:color w:val="000000"/>
                <w:sz w:val="26"/>
                <w:szCs w:val="26"/>
                <w:lang w:val="vi-VN"/>
              </w:rPr>
              <w:t>Trình bày và giải thích được vai trò, đặc điểm và sự phân bố của các ngành chăn nuôi: gia súc, gia cầm</w:t>
            </w:r>
            <w:r w:rsidR="00685C77" w:rsidRPr="000238C6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810" w:type="dxa"/>
          </w:tcPr>
          <w:p w:rsidR="00685C77" w:rsidRPr="00DB7A61" w:rsidRDefault="005E0135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0238C6" w:rsidRPr="00FA5481" w:rsidRDefault="000D7EFC" w:rsidP="000238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C9</w:t>
            </w:r>
            <w:r w:rsidR="000238C6">
              <w:rPr>
                <w:sz w:val="24"/>
                <w:szCs w:val="24"/>
              </w:rPr>
              <w:t>- C16</w:t>
            </w:r>
            <w:bookmarkStart w:id="0" w:name="_GoBack"/>
            <w:bookmarkEnd w:id="0"/>
          </w:p>
          <w:p w:rsidR="00685C77" w:rsidRPr="00FA5481" w:rsidRDefault="00685C77" w:rsidP="00FA5481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325DC7" w:rsidRPr="00DB7A61" w:rsidRDefault="00325DC7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:rsidR="00685C77" w:rsidRPr="00DB7A61" w:rsidRDefault="00685C77" w:rsidP="00DB7A61">
            <w:pPr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0</w:t>
            </w: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rPr>
                <w:sz w:val="24"/>
                <w:szCs w:val="24"/>
              </w:rPr>
            </w:pPr>
          </w:p>
        </w:tc>
      </w:tr>
      <w:tr w:rsidR="00685C77" w:rsidRPr="00DB7A61" w:rsidTr="009950A6">
        <w:tc>
          <w:tcPr>
            <w:tcW w:w="718" w:type="dxa"/>
            <w:vMerge/>
          </w:tcPr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685C77" w:rsidRPr="00DB7A61" w:rsidRDefault="00685C77" w:rsidP="00DB7A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685C77" w:rsidRPr="00DB7A61" w:rsidRDefault="00685C77" w:rsidP="00DB7A61">
            <w:pPr>
              <w:widowControl w:val="0"/>
              <w:tabs>
                <w:tab w:val="left" w:pos="552"/>
              </w:tabs>
              <w:autoSpaceDE w:val="0"/>
              <w:autoSpaceDN w:val="0"/>
              <w:spacing w:before="51" w:line="300" w:lineRule="auto"/>
              <w:ind w:left="57" w:right="45"/>
              <w:jc w:val="both"/>
              <w:rPr>
                <w:sz w:val="24"/>
                <w:szCs w:val="24"/>
              </w:rPr>
            </w:pPr>
          </w:p>
        </w:tc>
        <w:tc>
          <w:tcPr>
            <w:tcW w:w="4064" w:type="dxa"/>
          </w:tcPr>
          <w:p w:rsidR="000238C6" w:rsidRPr="000238C6" w:rsidRDefault="00685C77" w:rsidP="000238C6">
            <w:pPr>
              <w:spacing w:before="40" w:after="40"/>
              <w:rPr>
                <w:b/>
                <w:bCs/>
                <w:iCs/>
                <w:sz w:val="26"/>
                <w:szCs w:val="26"/>
              </w:rPr>
            </w:pPr>
            <w:r w:rsidRPr="00DB7A61">
              <w:rPr>
                <w:rFonts w:cs="Calibri"/>
                <w:spacing w:val="-3"/>
                <w:sz w:val="24"/>
                <w:lang w:val="vi-VN"/>
              </w:rPr>
              <w:t>.</w:t>
            </w:r>
            <w:r w:rsidR="000238C6" w:rsidRPr="000238C6">
              <w:rPr>
                <w:b/>
                <w:bCs/>
                <w:iCs/>
                <w:sz w:val="26"/>
                <w:szCs w:val="26"/>
              </w:rPr>
              <w:t xml:space="preserve"> Thông hiểu:</w:t>
            </w:r>
          </w:p>
          <w:p w:rsidR="000238C6" w:rsidRPr="000238C6" w:rsidRDefault="000238C6" w:rsidP="000238C6">
            <w:pPr>
              <w:rPr>
                <w:b/>
                <w:bCs/>
                <w:iCs/>
                <w:sz w:val="26"/>
                <w:szCs w:val="26"/>
              </w:rPr>
            </w:pPr>
            <w:r w:rsidRPr="000238C6">
              <w:rPr>
                <w:b/>
                <w:bCs/>
                <w:sz w:val="26"/>
                <w:szCs w:val="26"/>
                <w:lang w:val="fr-FR"/>
              </w:rPr>
              <w:t xml:space="preserve">- </w:t>
            </w:r>
            <w:r w:rsidRPr="000238C6">
              <w:rPr>
                <w:sz w:val="26"/>
                <w:szCs w:val="26"/>
                <w:lang w:val="fr-FR"/>
              </w:rPr>
              <w:t>Phân tích được các nhân tố ảnh hưởng đến sự phát triển và phân bố nông nghiệp.</w:t>
            </w:r>
            <w:r w:rsidRPr="000238C6">
              <w:rPr>
                <w:sz w:val="26"/>
                <w:szCs w:val="26"/>
              </w:rPr>
              <w:t xml:space="preserve"> </w:t>
            </w:r>
          </w:p>
          <w:p w:rsidR="000238C6" w:rsidRPr="000238C6" w:rsidRDefault="000238C6" w:rsidP="000238C6">
            <w:pPr>
              <w:spacing w:before="40" w:after="40"/>
              <w:rPr>
                <w:sz w:val="26"/>
                <w:szCs w:val="26"/>
              </w:rPr>
            </w:pPr>
            <w:r w:rsidRPr="000238C6">
              <w:rPr>
                <w:b/>
                <w:bCs/>
                <w:sz w:val="26"/>
                <w:szCs w:val="26"/>
                <w:lang w:val="fr-FR"/>
              </w:rPr>
              <w:t>-</w:t>
            </w:r>
            <w:r w:rsidRPr="000238C6">
              <w:rPr>
                <w:sz w:val="26"/>
                <w:szCs w:val="26"/>
                <w:lang w:val="fr-FR"/>
              </w:rPr>
              <w:t xml:space="preserve"> Giải thích được vai trò, đặc điểm sinh thái, sự phân bố các cây lương thực chính và các cây công nghiệp chủ yếu.</w:t>
            </w:r>
            <w:r w:rsidRPr="000238C6">
              <w:rPr>
                <w:sz w:val="26"/>
                <w:szCs w:val="26"/>
              </w:rPr>
              <w:t xml:space="preserve"> </w:t>
            </w:r>
          </w:p>
          <w:p w:rsidR="00685C77" w:rsidRPr="00DB7A61" w:rsidRDefault="000238C6" w:rsidP="000238C6">
            <w:pPr>
              <w:widowControl w:val="0"/>
              <w:autoSpaceDE w:val="0"/>
              <w:autoSpaceDN w:val="0"/>
              <w:spacing w:before="130"/>
              <w:rPr>
                <w:rFonts w:cs="Calibri"/>
                <w:sz w:val="22"/>
              </w:rPr>
            </w:pPr>
            <w:r w:rsidRPr="000238C6">
              <w:rPr>
                <w:b/>
                <w:bCs/>
                <w:iCs/>
                <w:sz w:val="26"/>
                <w:szCs w:val="26"/>
                <w:lang w:val="fr-FR"/>
              </w:rPr>
              <w:t>-</w:t>
            </w:r>
            <w:r w:rsidRPr="000238C6">
              <w:rPr>
                <w:iCs/>
                <w:sz w:val="26"/>
                <w:szCs w:val="26"/>
                <w:lang w:val="fr-FR"/>
              </w:rPr>
              <w:t xml:space="preserve"> </w:t>
            </w:r>
            <w:r w:rsidRPr="000238C6">
              <w:rPr>
                <w:iCs/>
                <w:sz w:val="26"/>
                <w:szCs w:val="26"/>
              </w:rPr>
              <w:t>G</w:t>
            </w:r>
            <w:r w:rsidRPr="000238C6">
              <w:rPr>
                <w:iCs/>
                <w:sz w:val="26"/>
                <w:szCs w:val="26"/>
                <w:lang w:val="fr-FR"/>
              </w:rPr>
              <w:t xml:space="preserve">iải thích được sự phân bố của các ngành chăn nuôi: gia súc, gia </w:t>
            </w:r>
            <w:r w:rsidRPr="000238C6">
              <w:rPr>
                <w:iCs/>
                <w:sz w:val="26"/>
                <w:szCs w:val="26"/>
                <w:lang w:val="fr-FR"/>
              </w:rPr>
              <w:lastRenderedPageBreak/>
              <w:t>cầm.</w:t>
            </w:r>
            <w:r w:rsidRPr="000238C6">
              <w:rPr>
                <w:iCs/>
                <w:sz w:val="26"/>
                <w:szCs w:val="26"/>
              </w:rPr>
              <w:t xml:space="preserve"> </w:t>
            </w:r>
          </w:p>
          <w:p w:rsidR="00685C77" w:rsidRPr="00DB7A61" w:rsidRDefault="00685C77" w:rsidP="00DB7A61">
            <w:pPr>
              <w:widowControl w:val="0"/>
              <w:tabs>
                <w:tab w:val="left" w:pos="179"/>
              </w:tabs>
              <w:autoSpaceDE w:val="0"/>
              <w:autoSpaceDN w:val="0"/>
              <w:spacing w:before="110" w:line="288" w:lineRule="auto"/>
              <w:ind w:right="21"/>
              <w:rPr>
                <w:b/>
                <w:i/>
                <w:sz w:val="24"/>
              </w:rPr>
            </w:pPr>
            <w:r w:rsidRPr="00DB7A61">
              <w:rPr>
                <w:b/>
                <w:i/>
                <w:sz w:val="24"/>
                <w:lang w:val="vi-VN"/>
              </w:rPr>
              <w:t>Vận</w:t>
            </w:r>
            <w:r w:rsidRPr="00DB7A61">
              <w:rPr>
                <w:b/>
                <w:i/>
                <w:spacing w:val="-1"/>
                <w:sz w:val="24"/>
                <w:lang w:val="vi-VN"/>
              </w:rPr>
              <w:t xml:space="preserve"> </w:t>
            </w:r>
            <w:r w:rsidRPr="00DB7A61">
              <w:rPr>
                <w:b/>
                <w:i/>
                <w:sz w:val="24"/>
                <w:lang w:val="vi-VN"/>
              </w:rPr>
              <w:t>dụng</w:t>
            </w:r>
            <w:r w:rsidR="009950A6">
              <w:rPr>
                <w:b/>
                <w:i/>
                <w:sz w:val="24"/>
              </w:rPr>
              <w:t xml:space="preserve"> </w:t>
            </w:r>
            <w:r w:rsidRPr="00DB7A61">
              <w:rPr>
                <w:b/>
                <w:i/>
                <w:sz w:val="24"/>
              </w:rPr>
              <w:t xml:space="preserve">: </w:t>
            </w:r>
          </w:p>
          <w:p w:rsidR="00A92627" w:rsidRPr="00A92627" w:rsidRDefault="00A92627" w:rsidP="00A9262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-G</w:t>
            </w:r>
            <w:r w:rsidRPr="00A92627">
              <w:rPr>
                <w:bCs/>
                <w:sz w:val="26"/>
                <w:szCs w:val="26"/>
                <w:lang w:val="vi-VN"/>
              </w:rPr>
              <w:t>iải thích được vai trò, đặc điểm và sự phân bố của các ngành chăn nuôi: gia súc, gia cầm</w:t>
            </w:r>
            <w:r>
              <w:rPr>
                <w:bCs/>
                <w:sz w:val="26"/>
                <w:szCs w:val="26"/>
              </w:rPr>
              <w:t xml:space="preserve"> và một cây lương thực.</w:t>
            </w:r>
          </w:p>
          <w:p w:rsidR="00685C77" w:rsidRPr="00DB7A61" w:rsidRDefault="00685C77" w:rsidP="00FA5481">
            <w:pPr>
              <w:widowControl w:val="0"/>
              <w:tabs>
                <w:tab w:val="left" w:pos="179"/>
              </w:tabs>
              <w:autoSpaceDE w:val="0"/>
              <w:autoSpaceDN w:val="0"/>
              <w:spacing w:before="110" w:line="288" w:lineRule="auto"/>
              <w:ind w:right="21"/>
              <w:rPr>
                <w:rFonts w:cs="Calibri"/>
                <w:sz w:val="22"/>
              </w:rPr>
            </w:pPr>
          </w:p>
        </w:tc>
        <w:tc>
          <w:tcPr>
            <w:tcW w:w="810" w:type="dxa"/>
          </w:tcPr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92627" w:rsidRPr="00DB7A61" w:rsidRDefault="00C5165D" w:rsidP="00A9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85C77" w:rsidRPr="00DB7A61" w:rsidRDefault="00A92627" w:rsidP="00A9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196995">
              <w:rPr>
                <w:sz w:val="24"/>
                <w:szCs w:val="24"/>
              </w:rPr>
              <w:t>26,</w:t>
            </w:r>
            <w:r>
              <w:rPr>
                <w:sz w:val="24"/>
                <w:szCs w:val="24"/>
              </w:rPr>
              <w:t>28</w:t>
            </w:r>
            <w:r w:rsidR="00C5165D">
              <w:rPr>
                <w:sz w:val="24"/>
                <w:szCs w:val="24"/>
              </w:rPr>
              <w:t>,29,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7" w:type="dxa"/>
          </w:tcPr>
          <w:p w:rsidR="00685C77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A92627" w:rsidP="00DB7A61">
            <w:pPr>
              <w:jc w:val="center"/>
              <w:rPr>
                <w:sz w:val="24"/>
                <w:szCs w:val="24"/>
              </w:rPr>
            </w:pPr>
          </w:p>
          <w:p w:rsidR="00A92627" w:rsidRDefault="00C5165D" w:rsidP="00A9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A92627" w:rsidRDefault="00A92627" w:rsidP="00A9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C25,27</w:t>
            </w:r>
          </w:p>
          <w:p w:rsidR="00A92627" w:rsidRPr="00DB7A61" w:rsidRDefault="00A92627" w:rsidP="00A92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C34,35</w:t>
            </w:r>
            <w:r w:rsidR="00C5165D">
              <w:rPr>
                <w:sz w:val="24"/>
                <w:szCs w:val="24"/>
              </w:rPr>
              <w:t>,36</w:t>
            </w:r>
          </w:p>
        </w:tc>
        <w:tc>
          <w:tcPr>
            <w:tcW w:w="3073" w:type="dxa"/>
          </w:tcPr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  <w:p w:rsidR="00685C77" w:rsidRPr="00DB7A61" w:rsidRDefault="00685C77" w:rsidP="00DB7A61">
            <w:pPr>
              <w:jc w:val="center"/>
              <w:rPr>
                <w:sz w:val="24"/>
                <w:szCs w:val="24"/>
              </w:rPr>
            </w:pPr>
          </w:p>
        </w:tc>
      </w:tr>
      <w:tr w:rsidR="00DB7A61" w:rsidRPr="00DB7A61" w:rsidTr="009950A6">
        <w:tc>
          <w:tcPr>
            <w:tcW w:w="718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50" w:type="dxa"/>
          </w:tcPr>
          <w:p w:rsidR="00DB7A61" w:rsidRPr="00DB7A61" w:rsidRDefault="00DB7A61" w:rsidP="00DB7A61">
            <w:pPr>
              <w:jc w:val="center"/>
              <w:rPr>
                <w:b/>
                <w:sz w:val="24"/>
                <w:szCs w:val="24"/>
              </w:rPr>
            </w:pPr>
            <w:r w:rsidRPr="00DB7A61">
              <w:rPr>
                <w:b/>
                <w:sz w:val="24"/>
                <w:szCs w:val="24"/>
              </w:rPr>
              <w:t>C. Kĩ năng</w:t>
            </w:r>
          </w:p>
        </w:tc>
        <w:tc>
          <w:tcPr>
            <w:tcW w:w="2596" w:type="dxa"/>
          </w:tcPr>
          <w:p w:rsidR="00DB7A61" w:rsidRPr="00DB7A61" w:rsidRDefault="00685C77" w:rsidP="00DB7A61">
            <w:pPr>
              <w:widowControl w:val="0"/>
              <w:tabs>
                <w:tab w:val="left" w:pos="552"/>
              </w:tabs>
              <w:autoSpaceDE w:val="0"/>
              <w:autoSpaceDN w:val="0"/>
              <w:spacing w:before="51" w:line="300" w:lineRule="auto"/>
              <w:ind w:left="57" w:right="45"/>
              <w:jc w:val="both"/>
              <w:rPr>
                <w:sz w:val="24"/>
                <w:szCs w:val="24"/>
              </w:rPr>
            </w:pPr>
            <w:r w:rsidRPr="00685C77">
              <w:rPr>
                <w:b/>
                <w:sz w:val="26"/>
                <w:szCs w:val="26"/>
              </w:rPr>
              <w:t>C.</w:t>
            </w:r>
            <w:r w:rsidRPr="00685C77">
              <w:rPr>
                <w:bCs/>
                <w:sz w:val="26"/>
                <w:szCs w:val="26"/>
              </w:rPr>
              <w:t xml:space="preserve"> </w:t>
            </w:r>
            <w:r w:rsidRPr="00685C77">
              <w:rPr>
                <w:bCs/>
                <w:sz w:val="26"/>
                <w:szCs w:val="26"/>
                <w:lang w:val="vi-VN"/>
              </w:rPr>
              <w:t>Kĩ năng</w:t>
            </w:r>
            <w:r w:rsidRPr="00685C77">
              <w:rPr>
                <w:bCs/>
                <w:sz w:val="26"/>
                <w:szCs w:val="26"/>
              </w:rPr>
              <w:t xml:space="preserve">  làm việc với bảng số liệu và biểu đồ.</w:t>
            </w:r>
          </w:p>
        </w:tc>
        <w:tc>
          <w:tcPr>
            <w:tcW w:w="4064" w:type="dxa"/>
          </w:tcPr>
          <w:p w:rsidR="009E7F3E" w:rsidRPr="009E7F3E" w:rsidRDefault="009E7F3E" w:rsidP="009E7F3E">
            <w:pPr>
              <w:spacing w:before="40" w:after="4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Vận dụng cao </w:t>
            </w:r>
            <w:r w:rsidRPr="00FA5481">
              <w:rPr>
                <w:b/>
                <w:bCs/>
                <w:sz w:val="26"/>
                <w:szCs w:val="26"/>
              </w:rPr>
              <w:t>:</w:t>
            </w:r>
          </w:p>
          <w:p w:rsidR="00A92627" w:rsidRDefault="00A92627" w:rsidP="00A92627">
            <w:pPr>
              <w:rPr>
                <w:b/>
                <w:bCs/>
              </w:rPr>
            </w:pPr>
            <w:r>
              <w:rPr>
                <w:rFonts w:eastAsia="Arial"/>
                <w:b/>
                <w:bCs/>
                <w:sz w:val="26"/>
                <w:szCs w:val="26"/>
              </w:rPr>
              <w:t>-</w:t>
            </w:r>
            <w:r w:rsidRPr="00EC2038">
              <w:rPr>
                <w:rFonts w:eastAsia="Arial"/>
                <w:bCs/>
                <w:sz w:val="26"/>
                <w:szCs w:val="26"/>
              </w:rPr>
              <w:t>Nhận xét biểu đồ và bảng số liệu</w:t>
            </w:r>
          </w:p>
          <w:p w:rsidR="00DB7A61" w:rsidRPr="00DB7A61" w:rsidRDefault="00A92627" w:rsidP="00A92627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, nhận xét biểu đồ về  sản lượng lương thực của một số nước trên thế giới.</w:t>
            </w:r>
          </w:p>
        </w:tc>
        <w:tc>
          <w:tcPr>
            <w:tcW w:w="810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</w:tcPr>
          <w:p w:rsidR="00DB7A61" w:rsidRDefault="00A92627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92627" w:rsidRPr="00DB7A61" w:rsidRDefault="00A92627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39,40</w:t>
            </w:r>
          </w:p>
        </w:tc>
      </w:tr>
      <w:tr w:rsidR="00DB7A61" w:rsidRPr="00DB7A61" w:rsidTr="009950A6">
        <w:tc>
          <w:tcPr>
            <w:tcW w:w="4864" w:type="dxa"/>
            <w:gridSpan w:val="3"/>
          </w:tcPr>
          <w:p w:rsidR="00DB7A61" w:rsidRPr="00DB7A61" w:rsidRDefault="00DB7A61" w:rsidP="00DB7A61">
            <w:pPr>
              <w:widowControl w:val="0"/>
              <w:autoSpaceDE w:val="0"/>
              <w:autoSpaceDN w:val="0"/>
              <w:spacing w:before="59"/>
              <w:ind w:left="1227" w:right="1219"/>
              <w:jc w:val="center"/>
              <w:rPr>
                <w:b/>
                <w:sz w:val="24"/>
                <w:lang w:val="vi-VN"/>
              </w:rPr>
            </w:pPr>
            <w:r w:rsidRPr="00DB7A61">
              <w:rPr>
                <w:b/>
                <w:sz w:val="24"/>
                <w:lang w:val="vi-VN"/>
              </w:rPr>
              <w:t>Tổng</w:t>
            </w:r>
          </w:p>
        </w:tc>
        <w:tc>
          <w:tcPr>
            <w:tcW w:w="4064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16</w:t>
            </w:r>
          </w:p>
        </w:tc>
        <w:tc>
          <w:tcPr>
            <w:tcW w:w="917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12</w:t>
            </w:r>
          </w:p>
        </w:tc>
        <w:tc>
          <w:tcPr>
            <w:tcW w:w="917" w:type="dxa"/>
          </w:tcPr>
          <w:p w:rsidR="00DB7A61" w:rsidRPr="00DB7A61" w:rsidRDefault="00196995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73" w:type="dxa"/>
          </w:tcPr>
          <w:p w:rsidR="00DB7A61" w:rsidRPr="00DB7A61" w:rsidRDefault="00196995" w:rsidP="00DB7A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B7A61" w:rsidRPr="00DB7A61" w:rsidTr="009950A6">
        <w:tc>
          <w:tcPr>
            <w:tcW w:w="4864" w:type="dxa"/>
            <w:gridSpan w:val="3"/>
          </w:tcPr>
          <w:p w:rsidR="00DB7A61" w:rsidRPr="00DB7A61" w:rsidRDefault="00DB7A61" w:rsidP="00DB7A61">
            <w:pPr>
              <w:widowControl w:val="0"/>
              <w:autoSpaceDE w:val="0"/>
              <w:autoSpaceDN w:val="0"/>
              <w:spacing w:before="61"/>
              <w:ind w:left="206"/>
              <w:jc w:val="center"/>
              <w:rPr>
                <w:b/>
                <w:sz w:val="24"/>
                <w:lang w:val="vi-VN"/>
              </w:rPr>
            </w:pPr>
            <w:r w:rsidRPr="00DB7A61">
              <w:rPr>
                <w:b/>
                <w:sz w:val="24"/>
                <w:lang w:val="vi-VN"/>
              </w:rPr>
              <w:t>Tỉ</w:t>
            </w:r>
            <w:r w:rsidRPr="00DB7A61">
              <w:rPr>
                <w:b/>
                <w:spacing w:val="-1"/>
                <w:sz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lang w:val="vi-VN"/>
              </w:rPr>
              <w:t>lệ</w:t>
            </w:r>
            <w:r w:rsidRPr="00DB7A61">
              <w:rPr>
                <w:b/>
                <w:spacing w:val="-2"/>
                <w:sz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lang w:val="vi-VN"/>
              </w:rPr>
              <w:t>%</w:t>
            </w:r>
            <w:r w:rsidRPr="00DB7A61">
              <w:rPr>
                <w:b/>
                <w:spacing w:val="1"/>
                <w:sz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lang w:val="vi-VN"/>
              </w:rPr>
              <w:t>từng</w:t>
            </w:r>
            <w:r w:rsidRPr="00DB7A61">
              <w:rPr>
                <w:b/>
                <w:spacing w:val="-1"/>
                <w:sz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lang w:val="vi-VN"/>
              </w:rPr>
              <w:t>mức</w:t>
            </w:r>
            <w:r w:rsidRPr="00DB7A61">
              <w:rPr>
                <w:b/>
                <w:spacing w:val="-2"/>
                <w:sz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lang w:val="vi-VN"/>
              </w:rPr>
              <w:t>độ</w:t>
            </w:r>
            <w:r w:rsidRPr="00DB7A61">
              <w:rPr>
                <w:b/>
                <w:spacing w:val="-1"/>
                <w:sz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lang w:val="vi-VN"/>
              </w:rPr>
              <w:t>nhận</w:t>
            </w:r>
            <w:r w:rsidRPr="00DB7A61">
              <w:rPr>
                <w:b/>
                <w:spacing w:val="-1"/>
                <w:sz w:val="24"/>
                <w:lang w:val="vi-VN"/>
              </w:rPr>
              <w:t xml:space="preserve"> </w:t>
            </w:r>
            <w:r w:rsidRPr="00DB7A61">
              <w:rPr>
                <w:b/>
                <w:sz w:val="24"/>
                <w:lang w:val="vi-VN"/>
              </w:rPr>
              <w:t>thức</w:t>
            </w:r>
          </w:p>
        </w:tc>
        <w:tc>
          <w:tcPr>
            <w:tcW w:w="4064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40%</w:t>
            </w:r>
          </w:p>
        </w:tc>
        <w:tc>
          <w:tcPr>
            <w:tcW w:w="917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30%</w:t>
            </w:r>
          </w:p>
        </w:tc>
        <w:tc>
          <w:tcPr>
            <w:tcW w:w="917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20%</w:t>
            </w:r>
          </w:p>
        </w:tc>
        <w:tc>
          <w:tcPr>
            <w:tcW w:w="3073" w:type="dxa"/>
          </w:tcPr>
          <w:p w:rsidR="00DB7A61" w:rsidRPr="00DB7A61" w:rsidRDefault="00DB7A61" w:rsidP="00DB7A61">
            <w:pPr>
              <w:jc w:val="center"/>
              <w:rPr>
                <w:sz w:val="24"/>
                <w:szCs w:val="24"/>
              </w:rPr>
            </w:pPr>
            <w:r w:rsidRPr="00DB7A61">
              <w:rPr>
                <w:sz w:val="24"/>
                <w:szCs w:val="24"/>
              </w:rPr>
              <w:t>10%</w:t>
            </w:r>
          </w:p>
        </w:tc>
      </w:tr>
    </w:tbl>
    <w:p w:rsidR="009950A6" w:rsidRDefault="009950A6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9950A6" w:rsidRDefault="009950A6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9950A6" w:rsidRDefault="009950A6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DB7A61" w:rsidRPr="00DB7A61" w:rsidRDefault="00DB7A61" w:rsidP="00DB7A6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54333" w:rsidRDefault="00254333"/>
    <w:sectPr w:rsidR="00254333" w:rsidSect="00DB7A61">
      <w:pgSz w:w="16840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72A38"/>
    <w:multiLevelType w:val="hybridMultilevel"/>
    <w:tmpl w:val="34A058F8"/>
    <w:lvl w:ilvl="0" w:tplc="3E00F4E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D1216"/>
    <w:multiLevelType w:val="hybridMultilevel"/>
    <w:tmpl w:val="1C52FF52"/>
    <w:lvl w:ilvl="0" w:tplc="A2C4B8BC">
      <w:numFmt w:val="bullet"/>
      <w:lvlText w:val="-"/>
      <w:lvlJc w:val="left"/>
      <w:pPr>
        <w:ind w:left="24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9050C08C">
      <w:numFmt w:val="bullet"/>
      <w:lvlText w:val="•"/>
      <w:lvlJc w:val="left"/>
      <w:pPr>
        <w:ind w:left="572" w:hanging="166"/>
      </w:pPr>
      <w:rPr>
        <w:lang w:eastAsia="en-US" w:bidi="ar-SA"/>
      </w:rPr>
    </w:lvl>
    <w:lvl w:ilvl="2" w:tplc="312243A8">
      <w:numFmt w:val="bullet"/>
      <w:lvlText w:val="•"/>
      <w:lvlJc w:val="left"/>
      <w:pPr>
        <w:ind w:left="1125" w:hanging="166"/>
      </w:pPr>
      <w:rPr>
        <w:lang w:eastAsia="en-US" w:bidi="ar-SA"/>
      </w:rPr>
    </w:lvl>
    <w:lvl w:ilvl="3" w:tplc="E118D9A4">
      <w:numFmt w:val="bullet"/>
      <w:lvlText w:val="•"/>
      <w:lvlJc w:val="left"/>
      <w:pPr>
        <w:ind w:left="1678" w:hanging="166"/>
      </w:pPr>
      <w:rPr>
        <w:lang w:eastAsia="en-US" w:bidi="ar-SA"/>
      </w:rPr>
    </w:lvl>
    <w:lvl w:ilvl="4" w:tplc="FA9E47B0">
      <w:numFmt w:val="bullet"/>
      <w:lvlText w:val="•"/>
      <w:lvlJc w:val="left"/>
      <w:pPr>
        <w:ind w:left="2231" w:hanging="166"/>
      </w:pPr>
      <w:rPr>
        <w:lang w:eastAsia="en-US" w:bidi="ar-SA"/>
      </w:rPr>
    </w:lvl>
    <w:lvl w:ilvl="5" w:tplc="78F271FA">
      <w:numFmt w:val="bullet"/>
      <w:lvlText w:val="•"/>
      <w:lvlJc w:val="left"/>
      <w:pPr>
        <w:ind w:left="2784" w:hanging="166"/>
      </w:pPr>
      <w:rPr>
        <w:lang w:eastAsia="en-US" w:bidi="ar-SA"/>
      </w:rPr>
    </w:lvl>
    <w:lvl w:ilvl="6" w:tplc="25F816C2">
      <w:numFmt w:val="bullet"/>
      <w:lvlText w:val="•"/>
      <w:lvlJc w:val="left"/>
      <w:pPr>
        <w:ind w:left="3336" w:hanging="166"/>
      </w:pPr>
      <w:rPr>
        <w:lang w:eastAsia="en-US" w:bidi="ar-SA"/>
      </w:rPr>
    </w:lvl>
    <w:lvl w:ilvl="7" w:tplc="82A0AD54">
      <w:numFmt w:val="bullet"/>
      <w:lvlText w:val="•"/>
      <w:lvlJc w:val="left"/>
      <w:pPr>
        <w:ind w:left="3889" w:hanging="166"/>
      </w:pPr>
      <w:rPr>
        <w:lang w:eastAsia="en-US" w:bidi="ar-SA"/>
      </w:rPr>
    </w:lvl>
    <w:lvl w:ilvl="8" w:tplc="FA402662">
      <w:numFmt w:val="bullet"/>
      <w:lvlText w:val="•"/>
      <w:lvlJc w:val="left"/>
      <w:pPr>
        <w:ind w:left="4442" w:hanging="166"/>
      </w:pPr>
      <w:rPr>
        <w:lang w:eastAsia="en-US" w:bidi="ar-SA"/>
      </w:rPr>
    </w:lvl>
  </w:abstractNum>
  <w:abstractNum w:abstractNumId="2">
    <w:nsid w:val="42CD67CC"/>
    <w:multiLevelType w:val="hybridMultilevel"/>
    <w:tmpl w:val="8BAA5FD8"/>
    <w:lvl w:ilvl="0" w:tplc="38127B68">
      <w:numFmt w:val="bullet"/>
      <w:lvlText w:val="-"/>
      <w:lvlJc w:val="left"/>
      <w:pPr>
        <w:ind w:left="2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D3200DAE">
      <w:numFmt w:val="bullet"/>
      <w:lvlText w:val="•"/>
      <w:lvlJc w:val="left"/>
      <w:pPr>
        <w:ind w:left="572" w:hanging="140"/>
      </w:pPr>
      <w:rPr>
        <w:lang w:eastAsia="en-US" w:bidi="ar-SA"/>
      </w:rPr>
    </w:lvl>
    <w:lvl w:ilvl="2" w:tplc="4D16C75E">
      <w:numFmt w:val="bullet"/>
      <w:lvlText w:val="•"/>
      <w:lvlJc w:val="left"/>
      <w:pPr>
        <w:ind w:left="1125" w:hanging="140"/>
      </w:pPr>
      <w:rPr>
        <w:lang w:eastAsia="en-US" w:bidi="ar-SA"/>
      </w:rPr>
    </w:lvl>
    <w:lvl w:ilvl="3" w:tplc="DBF852E6">
      <w:numFmt w:val="bullet"/>
      <w:lvlText w:val="•"/>
      <w:lvlJc w:val="left"/>
      <w:pPr>
        <w:ind w:left="1678" w:hanging="140"/>
      </w:pPr>
      <w:rPr>
        <w:lang w:eastAsia="en-US" w:bidi="ar-SA"/>
      </w:rPr>
    </w:lvl>
    <w:lvl w:ilvl="4" w:tplc="B25AAAAC">
      <w:numFmt w:val="bullet"/>
      <w:lvlText w:val="•"/>
      <w:lvlJc w:val="left"/>
      <w:pPr>
        <w:ind w:left="2231" w:hanging="140"/>
      </w:pPr>
      <w:rPr>
        <w:lang w:eastAsia="en-US" w:bidi="ar-SA"/>
      </w:rPr>
    </w:lvl>
    <w:lvl w:ilvl="5" w:tplc="2E724E3E">
      <w:numFmt w:val="bullet"/>
      <w:lvlText w:val="•"/>
      <w:lvlJc w:val="left"/>
      <w:pPr>
        <w:ind w:left="2784" w:hanging="140"/>
      </w:pPr>
      <w:rPr>
        <w:lang w:eastAsia="en-US" w:bidi="ar-SA"/>
      </w:rPr>
    </w:lvl>
    <w:lvl w:ilvl="6" w:tplc="16C023B0">
      <w:numFmt w:val="bullet"/>
      <w:lvlText w:val="•"/>
      <w:lvlJc w:val="left"/>
      <w:pPr>
        <w:ind w:left="3336" w:hanging="140"/>
      </w:pPr>
      <w:rPr>
        <w:lang w:eastAsia="en-US" w:bidi="ar-SA"/>
      </w:rPr>
    </w:lvl>
    <w:lvl w:ilvl="7" w:tplc="5C8CD16E">
      <w:numFmt w:val="bullet"/>
      <w:lvlText w:val="•"/>
      <w:lvlJc w:val="left"/>
      <w:pPr>
        <w:ind w:left="3889" w:hanging="140"/>
      </w:pPr>
      <w:rPr>
        <w:lang w:eastAsia="en-US" w:bidi="ar-SA"/>
      </w:rPr>
    </w:lvl>
    <w:lvl w:ilvl="8" w:tplc="1868CE90">
      <w:numFmt w:val="bullet"/>
      <w:lvlText w:val="•"/>
      <w:lvlJc w:val="left"/>
      <w:pPr>
        <w:ind w:left="4442" w:hanging="140"/>
      </w:pPr>
      <w:rPr>
        <w:lang w:eastAsia="en-US" w:bidi="ar-SA"/>
      </w:rPr>
    </w:lvl>
  </w:abstractNum>
  <w:abstractNum w:abstractNumId="3">
    <w:nsid w:val="62D25343"/>
    <w:multiLevelType w:val="hybridMultilevel"/>
    <w:tmpl w:val="15165B04"/>
    <w:lvl w:ilvl="0" w:tplc="2E98EDD6">
      <w:numFmt w:val="bullet"/>
      <w:lvlText w:val="-"/>
      <w:lvlJc w:val="left"/>
      <w:pPr>
        <w:ind w:left="24" w:hanging="185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BEC641C8">
      <w:numFmt w:val="bullet"/>
      <w:lvlText w:val="•"/>
      <w:lvlJc w:val="left"/>
      <w:pPr>
        <w:ind w:left="572" w:hanging="185"/>
      </w:pPr>
      <w:rPr>
        <w:lang w:eastAsia="en-US" w:bidi="ar-SA"/>
      </w:rPr>
    </w:lvl>
    <w:lvl w:ilvl="2" w:tplc="EE76D58C">
      <w:numFmt w:val="bullet"/>
      <w:lvlText w:val="•"/>
      <w:lvlJc w:val="left"/>
      <w:pPr>
        <w:ind w:left="1125" w:hanging="185"/>
      </w:pPr>
      <w:rPr>
        <w:lang w:eastAsia="en-US" w:bidi="ar-SA"/>
      </w:rPr>
    </w:lvl>
    <w:lvl w:ilvl="3" w:tplc="0D68BC16">
      <w:numFmt w:val="bullet"/>
      <w:lvlText w:val="•"/>
      <w:lvlJc w:val="left"/>
      <w:pPr>
        <w:ind w:left="1678" w:hanging="185"/>
      </w:pPr>
      <w:rPr>
        <w:lang w:eastAsia="en-US" w:bidi="ar-SA"/>
      </w:rPr>
    </w:lvl>
    <w:lvl w:ilvl="4" w:tplc="27CC16A8">
      <w:numFmt w:val="bullet"/>
      <w:lvlText w:val="•"/>
      <w:lvlJc w:val="left"/>
      <w:pPr>
        <w:ind w:left="2231" w:hanging="185"/>
      </w:pPr>
      <w:rPr>
        <w:lang w:eastAsia="en-US" w:bidi="ar-SA"/>
      </w:rPr>
    </w:lvl>
    <w:lvl w:ilvl="5" w:tplc="7916AF56">
      <w:numFmt w:val="bullet"/>
      <w:lvlText w:val="•"/>
      <w:lvlJc w:val="left"/>
      <w:pPr>
        <w:ind w:left="2784" w:hanging="185"/>
      </w:pPr>
      <w:rPr>
        <w:lang w:eastAsia="en-US" w:bidi="ar-SA"/>
      </w:rPr>
    </w:lvl>
    <w:lvl w:ilvl="6" w:tplc="24DC789A">
      <w:numFmt w:val="bullet"/>
      <w:lvlText w:val="•"/>
      <w:lvlJc w:val="left"/>
      <w:pPr>
        <w:ind w:left="3336" w:hanging="185"/>
      </w:pPr>
      <w:rPr>
        <w:lang w:eastAsia="en-US" w:bidi="ar-SA"/>
      </w:rPr>
    </w:lvl>
    <w:lvl w:ilvl="7" w:tplc="33140810">
      <w:numFmt w:val="bullet"/>
      <w:lvlText w:val="•"/>
      <w:lvlJc w:val="left"/>
      <w:pPr>
        <w:ind w:left="3889" w:hanging="185"/>
      </w:pPr>
      <w:rPr>
        <w:lang w:eastAsia="en-US" w:bidi="ar-SA"/>
      </w:rPr>
    </w:lvl>
    <w:lvl w:ilvl="8" w:tplc="AB28B83C">
      <w:numFmt w:val="bullet"/>
      <w:lvlText w:val="•"/>
      <w:lvlJc w:val="left"/>
      <w:pPr>
        <w:ind w:left="4442" w:hanging="185"/>
      </w:pPr>
      <w:rPr>
        <w:lang w:eastAsia="en-US" w:bidi="ar-SA"/>
      </w:rPr>
    </w:lvl>
  </w:abstractNum>
  <w:abstractNum w:abstractNumId="4">
    <w:nsid w:val="718D0F07"/>
    <w:multiLevelType w:val="hybridMultilevel"/>
    <w:tmpl w:val="50E02582"/>
    <w:lvl w:ilvl="0" w:tplc="69AC8C58">
      <w:numFmt w:val="bullet"/>
      <w:lvlText w:val="-"/>
      <w:lvlJc w:val="left"/>
      <w:pPr>
        <w:ind w:left="24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9BFA5AFE">
      <w:numFmt w:val="bullet"/>
      <w:lvlText w:val="•"/>
      <w:lvlJc w:val="left"/>
      <w:pPr>
        <w:ind w:left="572" w:hanging="159"/>
      </w:pPr>
      <w:rPr>
        <w:lang w:eastAsia="en-US" w:bidi="ar-SA"/>
      </w:rPr>
    </w:lvl>
    <w:lvl w:ilvl="2" w:tplc="55F88D8E">
      <w:numFmt w:val="bullet"/>
      <w:lvlText w:val="•"/>
      <w:lvlJc w:val="left"/>
      <w:pPr>
        <w:ind w:left="1125" w:hanging="159"/>
      </w:pPr>
      <w:rPr>
        <w:lang w:eastAsia="en-US" w:bidi="ar-SA"/>
      </w:rPr>
    </w:lvl>
    <w:lvl w:ilvl="3" w:tplc="EE02618E">
      <w:numFmt w:val="bullet"/>
      <w:lvlText w:val="•"/>
      <w:lvlJc w:val="left"/>
      <w:pPr>
        <w:ind w:left="1678" w:hanging="159"/>
      </w:pPr>
      <w:rPr>
        <w:lang w:eastAsia="en-US" w:bidi="ar-SA"/>
      </w:rPr>
    </w:lvl>
    <w:lvl w:ilvl="4" w:tplc="DFD21F8A">
      <w:numFmt w:val="bullet"/>
      <w:lvlText w:val="•"/>
      <w:lvlJc w:val="left"/>
      <w:pPr>
        <w:ind w:left="2231" w:hanging="159"/>
      </w:pPr>
      <w:rPr>
        <w:lang w:eastAsia="en-US" w:bidi="ar-SA"/>
      </w:rPr>
    </w:lvl>
    <w:lvl w:ilvl="5" w:tplc="725A7BF8">
      <w:numFmt w:val="bullet"/>
      <w:lvlText w:val="•"/>
      <w:lvlJc w:val="left"/>
      <w:pPr>
        <w:ind w:left="2784" w:hanging="159"/>
      </w:pPr>
      <w:rPr>
        <w:lang w:eastAsia="en-US" w:bidi="ar-SA"/>
      </w:rPr>
    </w:lvl>
    <w:lvl w:ilvl="6" w:tplc="5DFA93E4">
      <w:numFmt w:val="bullet"/>
      <w:lvlText w:val="•"/>
      <w:lvlJc w:val="left"/>
      <w:pPr>
        <w:ind w:left="3336" w:hanging="159"/>
      </w:pPr>
      <w:rPr>
        <w:lang w:eastAsia="en-US" w:bidi="ar-SA"/>
      </w:rPr>
    </w:lvl>
    <w:lvl w:ilvl="7" w:tplc="019C2F04">
      <w:numFmt w:val="bullet"/>
      <w:lvlText w:val="•"/>
      <w:lvlJc w:val="left"/>
      <w:pPr>
        <w:ind w:left="3889" w:hanging="159"/>
      </w:pPr>
      <w:rPr>
        <w:lang w:eastAsia="en-US" w:bidi="ar-SA"/>
      </w:rPr>
    </w:lvl>
    <w:lvl w:ilvl="8" w:tplc="1C9CD2D4">
      <w:numFmt w:val="bullet"/>
      <w:lvlText w:val="•"/>
      <w:lvlJc w:val="left"/>
      <w:pPr>
        <w:ind w:left="4442" w:hanging="159"/>
      </w:pPr>
      <w:rPr>
        <w:lang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B7A61"/>
    <w:rsid w:val="000238C6"/>
    <w:rsid w:val="00065BC1"/>
    <w:rsid w:val="000D7EFC"/>
    <w:rsid w:val="00171035"/>
    <w:rsid w:val="00196995"/>
    <w:rsid w:val="00254333"/>
    <w:rsid w:val="00312D68"/>
    <w:rsid w:val="00325DC7"/>
    <w:rsid w:val="004C71B2"/>
    <w:rsid w:val="005E0135"/>
    <w:rsid w:val="00685C77"/>
    <w:rsid w:val="009950A6"/>
    <w:rsid w:val="009E7F3E"/>
    <w:rsid w:val="00A92627"/>
    <w:rsid w:val="00B5575E"/>
    <w:rsid w:val="00BA62AF"/>
    <w:rsid w:val="00C5165D"/>
    <w:rsid w:val="00CC6933"/>
    <w:rsid w:val="00D44876"/>
    <w:rsid w:val="00DB7A61"/>
    <w:rsid w:val="00E11E53"/>
    <w:rsid w:val="00ED2CDB"/>
    <w:rsid w:val="00F37D69"/>
    <w:rsid w:val="00FA5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A61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37D69"/>
    <w:pPr>
      <w:ind w:left="720"/>
      <w:contextualSpacing/>
    </w:pPr>
  </w:style>
  <w:style w:type="paragraph" w:customStyle="1" w:styleId="Char">
    <w:name w:val="Char"/>
    <w:basedOn w:val="Normal"/>
    <w:semiHidden/>
    <w:rsid w:val="00B5575E"/>
    <w:pPr>
      <w:tabs>
        <w:tab w:val="left" w:pos="1418"/>
      </w:tabs>
      <w:spacing w:after="160" w:line="240" w:lineRule="exact"/>
    </w:pPr>
    <w:rPr>
      <w:rFonts w:ascii="Arial" w:eastAsia="Times New Roman" w:hAnsi="Arial" w:cs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A61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37D69"/>
    <w:pPr>
      <w:ind w:left="720"/>
      <w:contextualSpacing/>
    </w:pPr>
  </w:style>
  <w:style w:type="paragraph" w:customStyle="1" w:styleId="Char">
    <w:name w:val="Char"/>
    <w:basedOn w:val="Normal"/>
    <w:semiHidden/>
    <w:rsid w:val="00B5575E"/>
    <w:pPr>
      <w:tabs>
        <w:tab w:val="left" w:pos="1418"/>
      </w:tabs>
      <w:spacing w:after="160" w:line="240" w:lineRule="exact"/>
    </w:pPr>
    <w:rPr>
      <w:rFonts w:ascii="Arial" w:eastAsia="Times New Roman" w:hAnsi="Arial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094AB-61D9-424C-AF02-E67445A3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Name</cp:lastModifiedBy>
  <cp:revision>15</cp:revision>
  <dcterms:created xsi:type="dcterms:W3CDTF">2021-12-28T00:59:00Z</dcterms:created>
  <dcterms:modified xsi:type="dcterms:W3CDTF">2021-12-29T12:58:00Z</dcterms:modified>
</cp:coreProperties>
</file>